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1E" w:rsidRPr="005F4B00" w:rsidRDefault="00000E1E" w:rsidP="00000E1E">
      <w:pPr>
        <w:keepNext/>
        <w:tabs>
          <w:tab w:val="left" w:pos="540"/>
        </w:tabs>
        <w:spacing w:after="0" w:line="240" w:lineRule="auto"/>
        <w:jc w:val="center"/>
        <w:outlineLvl w:val="2"/>
        <w:rPr>
          <w:rFonts w:ascii="Times New Roman" w:eastAsia="Times New Roman" w:hAnsi="Times New Roman" w:cs="Times New Roman"/>
          <w:b/>
          <w:color w:val="000000" w:themeColor="text1"/>
          <w:sz w:val="28"/>
          <w:szCs w:val="28"/>
          <w:lang w:val="pt-BR" w:eastAsia="en-US"/>
        </w:rPr>
      </w:pPr>
      <w:r w:rsidRPr="005F4B00">
        <w:rPr>
          <w:rFonts w:ascii="Times New Roman" w:eastAsia="Times New Roman" w:hAnsi="Times New Roman" w:cs="Times New Roman"/>
          <w:b/>
          <w:color w:val="000000" w:themeColor="text1"/>
          <w:sz w:val="28"/>
          <w:szCs w:val="28"/>
          <w:lang w:val="pt-BR" w:eastAsia="en-US"/>
        </w:rPr>
        <w:t>GIẤY ĐĂNG KÝ CHỨNG NHẬN LÔ SẢN PHẨM</w:t>
      </w:r>
    </w:p>
    <w:p w:rsidR="00000E1E" w:rsidRPr="005F4B00" w:rsidRDefault="00000E1E" w:rsidP="00000E1E">
      <w:pPr>
        <w:spacing w:after="0" w:line="240" w:lineRule="auto"/>
        <w:rPr>
          <w:rFonts w:ascii="Times New Roman" w:eastAsia="Times New Roman" w:hAnsi="Times New Roman" w:cs="Times New Roman"/>
          <w:color w:val="000000" w:themeColor="text1"/>
          <w:sz w:val="6"/>
          <w:szCs w:val="24"/>
          <w:lang w:val="pt-BR" w:eastAsia="en-US"/>
        </w:rPr>
      </w:pPr>
    </w:p>
    <w:p w:rsidR="00550947" w:rsidRPr="005F4B00" w:rsidRDefault="00000E1E" w:rsidP="00550947">
      <w:pPr>
        <w:spacing w:before="20" w:after="20" w:line="240" w:lineRule="auto"/>
        <w:jc w:val="center"/>
        <w:rPr>
          <w:rFonts w:ascii="Times New Roman" w:eastAsia="Times New Roman" w:hAnsi="Times New Roman" w:cs="Times New Roman"/>
          <w:color w:val="000000" w:themeColor="text1"/>
          <w:sz w:val="24"/>
          <w:szCs w:val="24"/>
          <w:lang w:val="pt-BR" w:eastAsia="en-US"/>
        </w:rPr>
      </w:pPr>
      <w:r w:rsidRPr="005F4B00">
        <w:rPr>
          <w:rFonts w:ascii="Times New Roman" w:eastAsia="Times New Roman" w:hAnsi="Times New Roman" w:cs="Times New Roman"/>
          <w:b/>
          <w:color w:val="000000" w:themeColor="text1"/>
          <w:sz w:val="24"/>
          <w:szCs w:val="24"/>
          <w:lang w:val="pt-BR" w:eastAsia="en-US"/>
        </w:rPr>
        <w:t xml:space="preserve">        Số tiếp nhận: </w:t>
      </w:r>
      <w:sdt>
        <w:sdtPr>
          <w:rPr>
            <w:rFonts w:ascii="Times New Roman" w:eastAsia="Times New Roman" w:hAnsi="Times New Roman" w:cs="Times New Roman"/>
            <w:b/>
            <w:color w:val="000000" w:themeColor="text1"/>
            <w:sz w:val="24"/>
            <w:szCs w:val="24"/>
            <w:lang w:val="pt-BR" w:eastAsia="en-US"/>
          </w:rPr>
          <w:id w:val="1827782173"/>
          <w:placeholder>
            <w:docPart w:val="DefaultPlaceholder_1082065158"/>
          </w:placeholder>
        </w:sdtPr>
        <w:sdtEndPr>
          <w:rPr>
            <w:b w:val="0"/>
          </w:rPr>
        </w:sdtEndPr>
        <w:sdtContent>
          <w:r w:rsidRPr="005F4B00">
            <w:rPr>
              <w:rFonts w:ascii="Times New Roman" w:eastAsia="Times New Roman" w:hAnsi="Times New Roman" w:cs="Times New Roman"/>
              <w:color w:val="000000" w:themeColor="text1"/>
              <w:sz w:val="24"/>
              <w:szCs w:val="24"/>
              <w:lang w:val="pt-BR" w:eastAsia="en-US"/>
            </w:rPr>
            <w:t>……………...........</w:t>
          </w:r>
        </w:sdtContent>
      </w:sdt>
    </w:p>
    <w:p w:rsidR="00000E1E" w:rsidRPr="005F4B00" w:rsidRDefault="00000E1E" w:rsidP="00F4395D">
      <w:pPr>
        <w:tabs>
          <w:tab w:val="right" w:leader="dot" w:pos="1440"/>
        </w:tabs>
        <w:spacing w:before="20" w:after="20" w:line="240" w:lineRule="auto"/>
        <w:ind w:left="2160" w:hanging="21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color w:val="000000" w:themeColor="text1"/>
          <w:szCs w:val="24"/>
          <w:lang w:val="pt-BR" w:eastAsia="en-US"/>
        </w:rPr>
        <w:t>1.</w:t>
      </w:r>
      <w:r w:rsidRPr="005F4B00">
        <w:rPr>
          <w:rFonts w:ascii="Times New Roman" w:eastAsia="Times New Roman" w:hAnsi="Times New Roman" w:cs="Times New Roman"/>
          <w:i/>
          <w:color w:val="000000" w:themeColor="text1"/>
          <w:szCs w:val="24"/>
          <w:lang w:val="pt-BR" w:eastAsia="en-US"/>
        </w:rPr>
        <w:t xml:space="preserve"> </w:t>
      </w:r>
      <w:r w:rsidRPr="005F4B00">
        <w:rPr>
          <w:rFonts w:ascii="Times New Roman" w:eastAsia="Times New Roman" w:hAnsi="Times New Roman" w:cs="Times New Roman"/>
          <w:color w:val="000000" w:themeColor="text1"/>
          <w:szCs w:val="24"/>
          <w:lang w:val="pt-BR" w:eastAsia="en-US"/>
        </w:rPr>
        <w:t>Tên đơn vị</w:t>
      </w:r>
      <w:r w:rsidRPr="005F4B00">
        <w:rPr>
          <w:rFonts w:ascii="Times New Roman" w:eastAsia="Times New Roman" w:hAnsi="Times New Roman" w:cs="Times New Roman"/>
          <w:iCs/>
          <w:color w:val="000000" w:themeColor="text1"/>
          <w:szCs w:val="24"/>
          <w:lang w:val="pt-BR" w:eastAsia="en-US"/>
        </w:rPr>
        <w:t xml:space="preserve">/khách hàng yêu cầu: </w:t>
      </w:r>
      <w:sdt>
        <w:sdtPr>
          <w:rPr>
            <w:rFonts w:ascii="Times New Roman" w:eastAsia="Times New Roman" w:hAnsi="Times New Roman" w:cs="Times New Roman"/>
            <w:iCs/>
            <w:color w:val="000000" w:themeColor="text1"/>
            <w:szCs w:val="24"/>
            <w:lang w:val="pt-BR" w:eastAsia="en-US"/>
          </w:rPr>
          <w:id w:val="455067987"/>
          <w:placeholder>
            <w:docPart w:val="DefaultPlaceholder_1082065158"/>
          </w:placeholder>
        </w:sdtPr>
        <w:sdtEndPr/>
        <w:sdtContent>
          <w:r w:rsidR="00F4395D" w:rsidRPr="005F4B00">
            <w:rPr>
              <w:rFonts w:ascii="Times New Roman" w:eastAsia="Times New Roman" w:hAnsi="Times New Roman" w:cs="Times New Roman"/>
              <w:iCs/>
              <w:color w:val="000000" w:themeColor="text1"/>
              <w:szCs w:val="24"/>
              <w:lang w:val="pt-BR" w:eastAsia="en-US"/>
            </w:rPr>
            <w:t>.................................................................................................................</w:t>
          </w:r>
        </w:sdtContent>
      </w:sdt>
      <w:r w:rsidR="006834E2" w:rsidRPr="005F4B00">
        <w:rPr>
          <w:rFonts w:ascii="Times New Roman" w:eastAsia="Times New Roman" w:hAnsi="Times New Roman" w:cs="Times New Roman"/>
          <w:iCs/>
          <w:color w:val="000000" w:themeColor="text1"/>
          <w:szCs w:val="24"/>
          <w:lang w:val="pt-BR" w:eastAsia="en-US"/>
        </w:rPr>
        <w:tab/>
      </w:r>
    </w:p>
    <w:p w:rsidR="00000E1E" w:rsidRPr="005F4B00" w:rsidRDefault="00000E1E" w:rsidP="00550947">
      <w:pPr>
        <w:tabs>
          <w:tab w:val="right" w:leader="dot" w:pos="10530"/>
        </w:tabs>
        <w:spacing w:before="40" w:after="40" w:line="240" w:lineRule="auto"/>
        <w:ind w:left="360" w:hanging="3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2. Địa chỉ:.</w:t>
      </w:r>
      <w:r w:rsidR="006834E2" w:rsidRPr="005F4B00">
        <w:rPr>
          <w:rFonts w:ascii="Times New Roman" w:eastAsia="Times New Roman" w:hAnsi="Times New Roman" w:cs="Times New Roman"/>
          <w:iCs/>
          <w:color w:val="000000" w:themeColor="text1"/>
          <w:szCs w:val="24"/>
          <w:lang w:val="pt-BR" w:eastAsia="en-US"/>
        </w:rPr>
        <w:t xml:space="preserve"> </w:t>
      </w:r>
      <w:sdt>
        <w:sdtPr>
          <w:rPr>
            <w:rFonts w:ascii="Times New Roman" w:eastAsia="Times New Roman" w:hAnsi="Times New Roman" w:cs="Times New Roman"/>
            <w:iCs/>
            <w:color w:val="000000" w:themeColor="text1"/>
            <w:szCs w:val="24"/>
            <w:lang w:val="pt-BR" w:eastAsia="en-US"/>
          </w:rPr>
          <w:id w:val="-190531715"/>
          <w:placeholder>
            <w:docPart w:val="F768124EE687479782088BA9AF53A593"/>
          </w:placeholder>
        </w:sdtPr>
        <w:sdtEndPr/>
        <w:sdtContent>
          <w:r w:rsidR="006834E2" w:rsidRPr="005F4B00">
            <w:rPr>
              <w:rFonts w:ascii="Times New Roman" w:eastAsia="Times New Roman" w:hAnsi="Times New Roman" w:cs="Times New Roman"/>
              <w:iCs/>
              <w:color w:val="000000" w:themeColor="text1"/>
              <w:szCs w:val="24"/>
              <w:lang w:val="pt-BR" w:eastAsia="en-US"/>
            </w:rPr>
            <w:t xml:space="preserve">.............................................................................................................................................................. </w:t>
          </w:r>
        </w:sdtContent>
      </w:sdt>
      <w:r w:rsidR="006834E2"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000E1E" w:rsidP="00550947">
      <w:pPr>
        <w:tabs>
          <w:tab w:val="left" w:leader="dot" w:pos="3179"/>
          <w:tab w:val="left" w:pos="4675"/>
          <w:tab w:val="left" w:leader="dot" w:pos="6358"/>
          <w:tab w:val="left" w:leader="dot" w:pos="8228"/>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3. Do Ông/ Bà:</w:t>
      </w:r>
      <w:sdt>
        <w:sdtPr>
          <w:rPr>
            <w:rFonts w:ascii="Times New Roman" w:eastAsia="Times New Roman" w:hAnsi="Times New Roman" w:cs="Times New Roman"/>
            <w:iCs/>
            <w:color w:val="000000" w:themeColor="text1"/>
            <w:szCs w:val="24"/>
            <w:lang w:val="pt-BR" w:eastAsia="en-US"/>
          </w:rPr>
          <w:id w:val="1157891733"/>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r w:rsidR="00F4395D" w:rsidRPr="005F4B00">
            <w:rPr>
              <w:rFonts w:ascii="Times New Roman" w:eastAsia="Times New Roman" w:hAnsi="Times New Roman" w:cs="Times New Roman"/>
              <w:iCs/>
              <w:color w:val="000000" w:themeColor="text1"/>
              <w:szCs w:val="24"/>
              <w:lang w:val="pt-BR" w:eastAsia="en-US"/>
            </w:rPr>
            <w:tab/>
          </w:r>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Chức vụ:</w:t>
      </w:r>
      <w:sdt>
        <w:sdtPr>
          <w:rPr>
            <w:rFonts w:ascii="Times New Roman" w:eastAsia="Times New Roman" w:hAnsi="Times New Roman" w:cs="Times New Roman"/>
            <w:iCs/>
            <w:color w:val="000000" w:themeColor="text1"/>
            <w:szCs w:val="24"/>
            <w:lang w:val="pt-BR" w:eastAsia="en-US"/>
          </w:rPr>
          <w:id w:val="-1451315622"/>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..làm đại diện</w:t>
      </w:r>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4. Điện thoại:</w:t>
      </w:r>
      <w:sdt>
        <w:sdtPr>
          <w:rPr>
            <w:rFonts w:ascii="Times New Roman" w:eastAsia="Times New Roman" w:hAnsi="Times New Roman" w:cs="Times New Roman"/>
            <w:iCs/>
            <w:color w:val="000000" w:themeColor="text1"/>
            <w:szCs w:val="24"/>
            <w:lang w:val="pt-BR" w:eastAsia="en-US"/>
          </w:rPr>
          <w:id w:val="120045420"/>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color w:val="000000" w:themeColor="text1"/>
          <w:szCs w:val="24"/>
          <w:lang w:val="pt-BR" w:eastAsia="en-US"/>
        </w:rPr>
        <w:t xml:space="preserve"> Fax:</w:t>
      </w:r>
      <w:sdt>
        <w:sdtPr>
          <w:rPr>
            <w:rFonts w:ascii="Times New Roman" w:eastAsia="Times New Roman" w:hAnsi="Times New Roman" w:cs="Times New Roman"/>
            <w:color w:val="000000" w:themeColor="text1"/>
            <w:szCs w:val="24"/>
            <w:lang w:val="pt-BR" w:eastAsia="en-US"/>
          </w:rPr>
          <w:id w:val="-964341724"/>
          <w:placeholder>
            <w:docPart w:val="DefaultPlaceholder_1082065158"/>
          </w:placeholder>
        </w:sdtPr>
        <w:sdtEndPr/>
        <w:sdtContent>
          <w:r w:rsidRPr="005F4B00">
            <w:rPr>
              <w:rFonts w:ascii="Times New Roman" w:eastAsia="Times New Roman" w:hAnsi="Times New Roman" w:cs="Times New Roman"/>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E-mail:</w:t>
      </w:r>
      <w:sdt>
        <w:sdtPr>
          <w:rPr>
            <w:rFonts w:ascii="Times New Roman" w:eastAsia="Times New Roman" w:hAnsi="Times New Roman" w:cs="Times New Roman"/>
            <w:iCs/>
            <w:color w:val="000000" w:themeColor="text1"/>
            <w:szCs w:val="24"/>
            <w:lang w:val="pt-BR" w:eastAsia="en-US"/>
          </w:rPr>
          <w:id w:val="1616241038"/>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5. Mã số thuế:</w:t>
      </w:r>
      <w:sdt>
        <w:sdtPr>
          <w:rPr>
            <w:rFonts w:ascii="Times New Roman" w:eastAsia="Times New Roman" w:hAnsi="Times New Roman" w:cs="Times New Roman"/>
            <w:iCs/>
            <w:color w:val="000000" w:themeColor="text1"/>
            <w:szCs w:val="24"/>
            <w:lang w:val="pt-BR" w:eastAsia="en-US"/>
          </w:rPr>
          <w:id w:val="749772523"/>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r w:rsidR="00F4395D" w:rsidRPr="005F4B00">
            <w:rPr>
              <w:rFonts w:ascii="Times New Roman" w:eastAsia="Times New Roman" w:hAnsi="Times New Roman" w:cs="Times New Roman"/>
              <w:iCs/>
              <w:color w:val="000000" w:themeColor="text1"/>
              <w:szCs w:val="24"/>
              <w:lang w:val="pt-BR" w:eastAsia="en-US"/>
            </w:rPr>
            <w:t>........</w:t>
          </w:r>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6. Người liên hệ:</w:t>
      </w:r>
      <w:sdt>
        <w:sdtPr>
          <w:rPr>
            <w:rFonts w:ascii="Times New Roman" w:eastAsia="Times New Roman" w:hAnsi="Times New Roman" w:cs="Times New Roman"/>
            <w:iCs/>
            <w:color w:val="000000" w:themeColor="text1"/>
            <w:szCs w:val="24"/>
            <w:lang w:val="pt-BR" w:eastAsia="en-US"/>
          </w:rPr>
          <w:id w:val="807055711"/>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Điện thoại:</w:t>
      </w:r>
      <w:sdt>
        <w:sdtPr>
          <w:rPr>
            <w:rFonts w:ascii="Times New Roman" w:eastAsia="Times New Roman" w:hAnsi="Times New Roman" w:cs="Times New Roman"/>
            <w:iCs/>
            <w:color w:val="000000" w:themeColor="text1"/>
            <w:szCs w:val="24"/>
            <w:lang w:val="pt-BR" w:eastAsia="en-US"/>
          </w:rPr>
          <w:id w:val="1971243298"/>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p>
    <w:p w:rsidR="00000E1E" w:rsidRPr="005F4B00" w:rsidRDefault="00000E1E" w:rsidP="00550947">
      <w:pPr>
        <w:spacing w:after="0" w:line="240" w:lineRule="auto"/>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7. Đăng ký chứng nhận sản phẩm theo quy chuẩn: QCVN 01: 2017/BCT - Phương thức đánh giá: 7</w:t>
      </w:r>
    </w:p>
    <w:p w:rsidR="00000E1E" w:rsidRPr="005F4B00" w:rsidRDefault="00000E1E" w:rsidP="00550947">
      <w:pPr>
        <w:tabs>
          <w:tab w:val="left" w:leader="dot" w:pos="3366"/>
          <w:tab w:val="left" w:leader="dot" w:pos="4488"/>
          <w:tab w:val="right" w:leader="dot" w:pos="10530"/>
        </w:tabs>
        <w:spacing w:after="0" w:line="240" w:lineRule="auto"/>
        <w:ind w:left="360" w:hanging="360"/>
        <w:rPr>
          <w:rFonts w:ascii="Times New Roman" w:eastAsia="Times New Roman" w:hAnsi="Times New Roman" w:cs="Times New Roman"/>
          <w:i/>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8. Thông tin về sản phẩm: (</w:t>
      </w:r>
      <w:r w:rsidRPr="005F4B00">
        <w:rPr>
          <w:rFonts w:ascii="Times New Roman" w:eastAsia="Times New Roman" w:hAnsi="Times New Roman" w:cs="Times New Roman"/>
          <w:i/>
          <w:iCs/>
          <w:color w:val="000000" w:themeColor="text1"/>
          <w:szCs w:val="24"/>
          <w:lang w:val="pt-BR" w:eastAsia="en-US"/>
        </w:rPr>
        <w:t>Phụ lục danh mục kèm theo)</w:t>
      </w:r>
    </w:p>
    <w:p w:rsidR="00000E1E" w:rsidRPr="005F4B00" w:rsidRDefault="003E7979" w:rsidP="00550947">
      <w:pPr>
        <w:spacing w:after="0" w:line="240" w:lineRule="auto"/>
        <w:rPr>
          <w:rFonts w:ascii="Times New Roman" w:eastAsia="Times New Roman" w:hAnsi="Times New Roman" w:cs="Times New Roman"/>
          <w:iCs/>
          <w:color w:val="000000" w:themeColor="text1"/>
          <w:szCs w:val="24"/>
          <w:lang w:val="pt-BR" w:eastAsia="en-US"/>
        </w:rPr>
      </w:pPr>
      <w:sdt>
        <w:sdtPr>
          <w:rPr>
            <w:rFonts w:ascii="Times New Roman" w:eastAsia="Times New Roman" w:hAnsi="Times New Roman" w:cs="Times New Roman"/>
            <w:iCs/>
            <w:color w:val="000000" w:themeColor="text1"/>
            <w:szCs w:val="24"/>
            <w:lang w:val="pt-BR" w:eastAsia="en-US"/>
          </w:rPr>
          <w:id w:val="-1753730553"/>
          <w14:checkbox>
            <w14:checked w14:val="1"/>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w:t>
      </w:r>
      <w:r w:rsidR="00000E1E" w:rsidRPr="005F4B00">
        <w:rPr>
          <w:rFonts w:ascii="Times New Roman" w:eastAsia="Times New Roman" w:hAnsi="Times New Roman" w:cs="Times New Roman"/>
          <w:i/>
          <w:iCs/>
          <w:color w:val="000000" w:themeColor="text1"/>
          <w:szCs w:val="24"/>
          <w:lang w:val="pt-BR" w:eastAsia="en-US"/>
        </w:rPr>
        <w:t xml:space="preserve"> Sản phẩm dệt may,  </w:t>
      </w:r>
      <w:sdt>
        <w:sdtPr>
          <w:rPr>
            <w:rFonts w:ascii="Times New Roman" w:eastAsia="Times New Roman" w:hAnsi="Times New Roman" w:cs="Times New Roman"/>
            <w:iCs/>
            <w:color w:val="000000" w:themeColor="text1"/>
            <w:szCs w:val="24"/>
            <w:lang w:val="pt-BR" w:eastAsia="en-US"/>
          </w:rPr>
          <w:id w:val="-202423416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Sản phẩm giấy, </w:t>
      </w:r>
      <w:sdt>
        <w:sdtPr>
          <w:rPr>
            <w:rFonts w:ascii="Times New Roman" w:eastAsia="Times New Roman" w:hAnsi="Times New Roman" w:cs="Times New Roman"/>
            <w:iCs/>
            <w:color w:val="000000" w:themeColor="text1"/>
            <w:szCs w:val="24"/>
            <w:lang w:val="pt-BR" w:eastAsia="en-US"/>
          </w:rPr>
          <w:id w:val="-171302591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Hóa chất,  </w:t>
      </w:r>
      <w:sdt>
        <w:sdtPr>
          <w:rPr>
            <w:rFonts w:ascii="Times New Roman" w:eastAsia="Times New Roman" w:hAnsi="Times New Roman" w:cs="Times New Roman"/>
            <w:iCs/>
            <w:color w:val="000000" w:themeColor="text1"/>
            <w:szCs w:val="24"/>
            <w:lang w:val="pt-BR" w:eastAsia="en-US"/>
          </w:rPr>
          <w:id w:val="47464923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Sản phẩm khác....................... </w:t>
      </w:r>
    </w:p>
    <w:p w:rsidR="00000E1E" w:rsidRPr="005F4B00" w:rsidRDefault="00000E1E" w:rsidP="00550947">
      <w:pPr>
        <w:spacing w:after="0" w:line="240" w:lineRule="auto"/>
        <w:rPr>
          <w:rFonts w:ascii="Times New Roman" w:eastAsia="Times New Roman" w:hAnsi="Times New Roman" w:cs="Times New Roman"/>
          <w:bCs/>
          <w:iCs/>
          <w:color w:val="000000" w:themeColor="text1"/>
          <w:szCs w:val="24"/>
          <w:lang w:val="pt-BR" w:eastAsia="en-US"/>
        </w:rPr>
      </w:pPr>
      <w:r w:rsidRPr="005F4B00">
        <w:rPr>
          <w:rFonts w:ascii="Times New Roman" w:eastAsia="Times New Roman" w:hAnsi="Times New Roman" w:cs="Times New Roman"/>
          <w:bCs/>
          <w:iCs/>
          <w:color w:val="000000" w:themeColor="text1"/>
          <w:szCs w:val="24"/>
          <w:lang w:val="pt-BR" w:eastAsia="en-US"/>
        </w:rPr>
        <w:t>9. Tài liệu kèm theo gồm có:</w:t>
      </w:r>
    </w:p>
    <w:p w:rsidR="00000E1E" w:rsidRPr="005F4B00" w:rsidRDefault="003E7979"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25563866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Hợp đồng (Contract): </w:t>
      </w:r>
    </w:p>
    <w:p w:rsidR="00000E1E" w:rsidRPr="005F4B00" w:rsidRDefault="003E7979"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057246563"/>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Hoá đơn (Invoice):</w:t>
      </w:r>
    </w:p>
    <w:p w:rsidR="00000E1E" w:rsidRPr="005F4B00" w:rsidRDefault="003E7979" w:rsidP="00550947">
      <w:pPr>
        <w:tabs>
          <w:tab w:val="left" w:leader="dot" w:pos="6919"/>
        </w:tabs>
        <w:spacing w:after="0" w:line="240" w:lineRule="auto"/>
        <w:rPr>
          <w:rFonts w:ascii="Times New Roman" w:eastAsia="Times New Roman" w:hAnsi="Times New Roman" w:cs="Times New Roman"/>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38703406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Vận đơn (Bill of Lading)</w:t>
      </w:r>
      <w:r w:rsidR="00000E1E" w:rsidRPr="005F4B00">
        <w:rPr>
          <w:rFonts w:ascii="Times New Roman" w:eastAsia="Times New Roman" w:hAnsi="Times New Roman" w:cs="Times New Roman"/>
          <w:iCs/>
          <w:color w:val="000000" w:themeColor="text1"/>
          <w:szCs w:val="24"/>
          <w:lang w:eastAsia="en-US"/>
        </w:rPr>
        <w:t>:</w:t>
      </w:r>
    </w:p>
    <w:p w:rsidR="00000E1E" w:rsidRPr="005F4B00" w:rsidRDefault="003E7979"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710681873"/>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Bảng liệt kê hàng hoá (Packing list):</w:t>
      </w:r>
    </w:p>
    <w:p w:rsidR="00000E1E" w:rsidRPr="005F4B00" w:rsidRDefault="003E7979"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34236592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val="fr-FR" w:eastAsia="en-US"/>
        </w:rPr>
        <w:t xml:space="preserve"> </w:t>
      </w:r>
      <w:r w:rsidR="00000E1E" w:rsidRPr="005F4B00">
        <w:rPr>
          <w:rFonts w:ascii="Times New Roman" w:eastAsia="Times New Roman" w:hAnsi="Times New Roman" w:cs="Times New Roman"/>
          <w:i/>
          <w:iCs/>
          <w:color w:val="000000" w:themeColor="text1"/>
          <w:szCs w:val="24"/>
          <w:lang w:eastAsia="en-US"/>
        </w:rPr>
        <w:t xml:space="preserve">Tờ khai hải quan (Customs declaration): </w:t>
      </w:r>
    </w:p>
    <w:p w:rsidR="00000E1E" w:rsidRPr="005F4B00" w:rsidRDefault="003E7979"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65629100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Cs/>
          <w:color w:val="000000" w:themeColor="text1"/>
          <w:szCs w:val="24"/>
          <w:lang w:eastAsia="en-US"/>
        </w:rPr>
        <w:t xml:space="preserve"> </w:t>
      </w:r>
      <w:r w:rsidR="00000E1E" w:rsidRPr="005F4B00">
        <w:rPr>
          <w:rFonts w:ascii="Times New Roman" w:eastAsia="Times New Roman" w:hAnsi="Times New Roman" w:cs="Times New Roman"/>
          <w:i/>
          <w:iCs/>
          <w:color w:val="000000" w:themeColor="text1"/>
          <w:szCs w:val="24"/>
          <w:lang w:eastAsia="en-US"/>
        </w:rPr>
        <w:t>Hướng dẫn sử dụng/bản mô tả hàng hóa</w:t>
      </w:r>
    </w:p>
    <w:p w:rsidR="00550947" w:rsidRPr="005F4B00" w:rsidRDefault="003E7979"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93764542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Tài liệu kỹ thuật và các hồ sơ khác (Technical document and Others):</w:t>
      </w:r>
    </w:p>
    <w:p w:rsidR="00000E1E" w:rsidRPr="005F4B00" w:rsidRDefault="00000E1E"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10. Thời gian lấy mẫu: </w:t>
      </w:r>
      <w:sdt>
        <w:sdtPr>
          <w:rPr>
            <w:rFonts w:ascii="Times New Roman" w:eastAsia="Times New Roman" w:hAnsi="Times New Roman" w:cs="Times New Roman"/>
            <w:color w:val="000000" w:themeColor="text1"/>
            <w:szCs w:val="24"/>
            <w:lang w:eastAsia="en-US"/>
          </w:rPr>
          <w:id w:val="1950196653"/>
          <w:placeholder>
            <w:docPart w:val="DefaultPlaceholder_1082065158"/>
          </w:placeholder>
        </w:sdtPr>
        <w:sdtEndPr/>
        <w:sdtContent>
          <w:r w:rsidRPr="005F4B00">
            <w:rPr>
              <w:rFonts w:ascii="Times New Roman" w:eastAsia="Times New Roman" w:hAnsi="Times New Roman" w:cs="Times New Roman"/>
              <w:color w:val="000000" w:themeColor="text1"/>
              <w:szCs w:val="24"/>
              <w:lang w:eastAsia="en-US"/>
            </w:rPr>
            <w:t xml:space="preserve"> ...............................................................................</w:t>
          </w:r>
        </w:sdtContent>
      </w:sdt>
    </w:p>
    <w:p w:rsidR="005B404E" w:rsidRPr="005F4B00" w:rsidRDefault="00000E1E" w:rsidP="00550947">
      <w:pPr>
        <w:tabs>
          <w:tab w:val="right" w:leader="dot" w:pos="9537"/>
        </w:tabs>
        <w:spacing w:after="0" w:line="240" w:lineRule="auto"/>
        <w:ind w:left="360"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11. Địa điểm lấy mẫu: </w:t>
      </w:r>
      <w:sdt>
        <w:sdtPr>
          <w:rPr>
            <w:rFonts w:ascii="Times New Roman" w:eastAsia="Times New Roman" w:hAnsi="Times New Roman" w:cs="Times New Roman"/>
            <w:color w:val="000000" w:themeColor="text1"/>
            <w:szCs w:val="24"/>
            <w:lang w:eastAsia="en-US"/>
          </w:rPr>
          <w:id w:val="1787689010"/>
          <w:placeholder>
            <w:docPart w:val="DefaultPlaceholder_1082065158"/>
          </w:placeholder>
        </w:sdtPr>
        <w:sdtEndPr/>
        <w:sdtContent>
          <w:r w:rsidRPr="005F4B00">
            <w:rPr>
              <w:rFonts w:ascii="Times New Roman" w:eastAsia="Times New Roman" w:hAnsi="Times New Roman" w:cs="Times New Roman"/>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w:t>
      </w:r>
    </w:p>
    <w:p w:rsidR="00000E1E" w:rsidRPr="005F4B00" w:rsidRDefault="00000E1E" w:rsidP="00550947">
      <w:pPr>
        <w:tabs>
          <w:tab w:val="right" w:leader="dot" w:pos="9537"/>
        </w:tabs>
        <w:spacing w:after="0" w:line="240" w:lineRule="auto"/>
        <w:ind w:left="360"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12. Phòng TN:                     </w:t>
      </w:r>
      <w:sdt>
        <w:sdtPr>
          <w:rPr>
            <w:rFonts w:ascii="Times New Roman" w:eastAsia="Times New Roman" w:hAnsi="Times New Roman" w:cs="Times New Roman"/>
            <w:iCs/>
            <w:color w:val="000000" w:themeColor="text1"/>
            <w:szCs w:val="24"/>
            <w:lang w:eastAsia="en-US"/>
          </w:rPr>
          <w:id w:val="-154520734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VTRI                    </w:t>
      </w:r>
      <w:sdt>
        <w:sdtPr>
          <w:rPr>
            <w:rFonts w:ascii="Times New Roman" w:eastAsia="Times New Roman" w:hAnsi="Times New Roman" w:cs="Times New Roman"/>
            <w:iCs/>
            <w:color w:val="000000" w:themeColor="text1"/>
            <w:szCs w:val="24"/>
            <w:lang w:eastAsia="en-US"/>
          </w:rPr>
          <w:id w:val="-51177200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Khác :</w:t>
      </w:r>
    </w:p>
    <w:p w:rsidR="00000E1E"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13. Lưu mẫu:                       </w:t>
      </w:r>
      <w:sdt>
        <w:sdtPr>
          <w:rPr>
            <w:rFonts w:ascii="Times New Roman" w:eastAsia="Times New Roman" w:hAnsi="Times New Roman" w:cs="Times New Roman"/>
            <w:iCs/>
            <w:color w:val="000000" w:themeColor="text1"/>
            <w:szCs w:val="24"/>
            <w:lang w:eastAsia="en-US"/>
          </w:rPr>
          <w:id w:val="4965741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Có                        </w:t>
      </w:r>
      <w:sdt>
        <w:sdtPr>
          <w:rPr>
            <w:rFonts w:ascii="Times New Roman" w:eastAsia="Times New Roman" w:hAnsi="Times New Roman" w:cs="Times New Roman"/>
            <w:iCs/>
            <w:color w:val="000000" w:themeColor="text1"/>
            <w:szCs w:val="24"/>
            <w:lang w:eastAsia="en-US"/>
          </w:rPr>
          <w:id w:val="-1489238291"/>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Không    </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14. Trả mẫu dư:                   </w:t>
      </w:r>
      <w:sdt>
        <w:sdtPr>
          <w:rPr>
            <w:rFonts w:ascii="Times New Roman" w:eastAsia="Times New Roman" w:hAnsi="Times New Roman" w:cs="Times New Roman"/>
            <w:iCs/>
            <w:color w:val="000000" w:themeColor="text1"/>
            <w:szCs w:val="24"/>
            <w:lang w:eastAsia="en-US"/>
          </w:rPr>
          <w:id w:val="1654023324"/>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Có                        </w:t>
      </w:r>
      <w:sdt>
        <w:sdtPr>
          <w:rPr>
            <w:rFonts w:ascii="Times New Roman" w:eastAsia="Times New Roman" w:hAnsi="Times New Roman" w:cs="Times New Roman"/>
            <w:iCs/>
            <w:color w:val="000000" w:themeColor="text1"/>
            <w:szCs w:val="24"/>
            <w:lang w:eastAsia="en-US"/>
          </w:rPr>
          <w:id w:val="10663050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Không    </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15. Hình thức thanh toán:    </w:t>
      </w:r>
      <w:sdt>
        <w:sdtPr>
          <w:rPr>
            <w:rFonts w:ascii="Times New Roman" w:eastAsia="Times New Roman" w:hAnsi="Times New Roman" w:cs="Times New Roman"/>
            <w:iCs/>
            <w:color w:val="000000" w:themeColor="text1"/>
            <w:szCs w:val="24"/>
            <w:lang w:eastAsia="en-US"/>
          </w:rPr>
          <w:id w:val="136139572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Tiền mặt                </w:t>
      </w:r>
      <w:sdt>
        <w:sdtPr>
          <w:rPr>
            <w:rFonts w:ascii="Times New Roman" w:eastAsia="Times New Roman" w:hAnsi="Times New Roman" w:cs="Times New Roman"/>
            <w:iCs/>
            <w:color w:val="000000" w:themeColor="text1"/>
            <w:szCs w:val="24"/>
            <w:lang w:eastAsia="en-US"/>
          </w:rPr>
          <w:id w:val="-2162423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Chuyển khoản</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val="pt-BR" w:eastAsia="en-US"/>
        </w:rPr>
        <w:t xml:space="preserve">16. </w:t>
      </w:r>
      <w:r w:rsidRPr="005F4B00">
        <w:rPr>
          <w:rFonts w:ascii="Times New Roman" w:eastAsia="Times New Roman" w:hAnsi="Times New Roman" w:cs="Times New Roman"/>
          <w:iCs/>
          <w:color w:val="000000" w:themeColor="text1"/>
          <w:szCs w:val="24"/>
          <w:lang w:val="pt-BR" w:eastAsia="en-US"/>
        </w:rPr>
        <w:t>Thay đổi, bổ sung của khách hàng (</w:t>
      </w:r>
      <w:r w:rsidRPr="005F4B00">
        <w:rPr>
          <w:rFonts w:ascii="Times New Roman" w:eastAsia="Times New Roman" w:hAnsi="Times New Roman" w:cs="Times New Roman"/>
          <w:i/>
          <w:iCs/>
          <w:color w:val="000000" w:themeColor="text1"/>
          <w:szCs w:val="24"/>
          <w:lang w:val="pt-BR" w:eastAsia="en-US"/>
        </w:rPr>
        <w:t>nếu có</w:t>
      </w:r>
      <w:r w:rsidRPr="005F4B00">
        <w:rPr>
          <w:rFonts w:ascii="Times New Roman" w:eastAsia="Times New Roman" w:hAnsi="Times New Roman" w:cs="Times New Roman"/>
          <w:iCs/>
          <w:color w:val="000000" w:themeColor="text1"/>
          <w:szCs w:val="24"/>
          <w:lang w:val="pt-BR" w:eastAsia="en-US"/>
        </w:rPr>
        <w:t>):</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iCs/>
          <w:color w:val="000000" w:themeColor="text1"/>
          <w:szCs w:val="24"/>
          <w:lang w:val="pt-BR" w:eastAsia="en-US"/>
        </w:rPr>
        <w:t xml:space="preserve">- </w:t>
      </w:r>
      <w:r w:rsidRPr="005F4B00">
        <w:rPr>
          <w:rFonts w:ascii="Times New Roman" w:eastAsia="Times New Roman" w:hAnsi="Times New Roman" w:cs="Times New Roman"/>
          <w:iCs/>
          <w:color w:val="000000" w:themeColor="text1"/>
          <w:szCs w:val="24"/>
          <w:lang w:eastAsia="en-US"/>
        </w:rPr>
        <w:t>Nội dung thay đổi: ……………………………………………………………………………</w:t>
      </w:r>
    </w:p>
    <w:p w:rsidR="002E3E25" w:rsidRPr="005F4B00" w:rsidRDefault="002E3E25" w:rsidP="00550947">
      <w:pPr>
        <w:tabs>
          <w:tab w:val="right" w:leader="dot" w:pos="9537"/>
        </w:tabs>
        <w:spacing w:after="0" w:line="240" w:lineRule="auto"/>
        <w:ind w:left="360" w:right="-522"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color w:val="000000" w:themeColor="text1"/>
          <w:szCs w:val="24"/>
          <w:lang w:eastAsia="en-US"/>
        </w:rPr>
        <w:t xml:space="preserve">- </w:t>
      </w:r>
      <w:r w:rsidR="00000E1E" w:rsidRPr="005F4B00">
        <w:rPr>
          <w:rFonts w:ascii="Times New Roman" w:eastAsia="Times New Roman" w:hAnsi="Times New Roman" w:cs="Times New Roman"/>
          <w:iCs/>
          <w:color w:val="000000" w:themeColor="text1"/>
          <w:szCs w:val="24"/>
          <w:lang w:val="pt-BR" w:eastAsia="en-US"/>
        </w:rPr>
        <w:t>Ngày thay đổi:…………………Người yêu cầu thay đổi:………………</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Ký tên </w:t>
      </w:r>
      <w:r w:rsidR="00A13AFA" w:rsidRPr="005F4B00">
        <w:rPr>
          <w:rFonts w:ascii="Times New Roman" w:eastAsia="Times New Roman" w:hAnsi="Times New Roman" w:cs="Times New Roman"/>
          <w:iCs/>
          <w:color w:val="000000" w:themeColor="text1"/>
          <w:szCs w:val="24"/>
          <w:lang w:val="pt-BR" w:eastAsia="en-US"/>
        </w:rPr>
        <w:t>...........................</w:t>
      </w:r>
      <w:r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2E3E25"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 xml:space="preserve">- </w:t>
      </w:r>
      <w:r w:rsidR="00000E1E" w:rsidRPr="005F4B00">
        <w:rPr>
          <w:rFonts w:ascii="Times New Roman" w:eastAsia="Times New Roman" w:hAnsi="Times New Roman" w:cs="Times New Roman"/>
          <w:iCs/>
          <w:color w:val="000000" w:themeColor="text1"/>
          <w:szCs w:val="24"/>
          <w:lang w:val="pt-BR" w:eastAsia="en-US"/>
        </w:rPr>
        <w:t>Ngày nhận thay đổi:……………Người nhận yêu cầu thay đổi:………</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Ký tên </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w:t>
      </w:r>
    </w:p>
    <w:tbl>
      <w:tblPr>
        <w:tblW w:w="5361" w:type="pct"/>
        <w:tblInd w:w="-291" w:type="dxa"/>
        <w:tblLayout w:type="fixed"/>
        <w:tblLook w:val="04A0" w:firstRow="1" w:lastRow="0" w:firstColumn="1" w:lastColumn="0" w:noHBand="0" w:noVBand="1"/>
      </w:tblPr>
      <w:tblGrid>
        <w:gridCol w:w="3895"/>
        <w:gridCol w:w="3482"/>
        <w:gridCol w:w="3855"/>
      </w:tblGrid>
      <w:tr w:rsidR="00B90C0A" w:rsidRPr="005F4B00" w:rsidTr="008B1430">
        <w:trPr>
          <w:trHeight w:val="408"/>
        </w:trPr>
        <w:tc>
          <w:tcPr>
            <w:tcW w:w="1734" w:type="pct"/>
            <w:vMerge w:val="restart"/>
          </w:tcPr>
          <w:p w:rsidR="00000E1E" w:rsidRPr="005F4B00" w:rsidRDefault="00000E1E" w:rsidP="00000E1E">
            <w:pPr>
              <w:spacing w:after="0" w:line="240" w:lineRule="auto"/>
              <w:jc w:val="both"/>
              <w:rPr>
                <w:rFonts w:ascii="Times New Roman" w:eastAsia="Times New Roman" w:hAnsi="Times New Roman" w:cs="Times New Roman"/>
                <w:i/>
                <w:iCs/>
                <w:color w:val="000000" w:themeColor="text1"/>
                <w:spacing w:val="-4"/>
                <w:sz w:val="20"/>
                <w:lang w:val="pt-BR" w:eastAsia="en-US"/>
              </w:rPr>
            </w:pPr>
            <w:r w:rsidRPr="005F4B00">
              <w:rPr>
                <w:rFonts w:ascii="Times New Roman" w:eastAsia="Times New Roman" w:hAnsi="Times New Roman" w:cs="Times New Roman"/>
                <w:i/>
                <w:iCs/>
                <w:color w:val="000000" w:themeColor="text1"/>
                <w:spacing w:val="-4"/>
                <w:sz w:val="20"/>
                <w:lang w:val="pt-BR" w:eastAsia="en-US"/>
              </w:rPr>
              <w:t>Chúng tôi cam đoan các thông tin trong đăng ký chứng nhận là đúng. Đ</w:t>
            </w:r>
            <w:r w:rsidRPr="005F4B00">
              <w:rPr>
                <w:rFonts w:ascii="Times New Roman" w:eastAsia="Times New Roman" w:hAnsi="Times New Roman" w:cs="Times New Roman"/>
                <w:i/>
                <w:color w:val="000000" w:themeColor="text1"/>
                <w:spacing w:val="-4"/>
                <w:sz w:val="20"/>
                <w:lang w:val="pt-BR" w:eastAsia="en-US"/>
              </w:rPr>
              <w:t>ề nghị VTRI-IC tiến hành đánh giá chứng nhận sản phẩm nêu trên phù hợp tiêu chuẩn/ quy chuẩn kỹ thuật áp dụng.</w:t>
            </w:r>
          </w:p>
          <w:p w:rsidR="00000E1E" w:rsidRPr="005F4B00" w:rsidRDefault="00000E1E" w:rsidP="00000E1E">
            <w:pPr>
              <w:spacing w:after="0" w:line="240" w:lineRule="auto"/>
              <w:jc w:val="both"/>
              <w:rPr>
                <w:rFonts w:ascii="Times New Roman" w:eastAsia="Times New Roman" w:hAnsi="Times New Roman" w:cs="Times New Roman"/>
                <w:i/>
                <w:color w:val="000000" w:themeColor="text1"/>
                <w:spacing w:val="-4"/>
                <w:sz w:val="20"/>
                <w:lang w:val="pt-BR" w:eastAsia="en-US"/>
              </w:rPr>
            </w:pPr>
            <w:r w:rsidRPr="005F4B00">
              <w:rPr>
                <w:rFonts w:ascii="Times New Roman" w:eastAsia="Times New Roman" w:hAnsi="Times New Roman" w:cs="Times New Roman"/>
                <w:i/>
                <w:iCs/>
                <w:color w:val="000000" w:themeColor="text1"/>
                <w:spacing w:val="-4"/>
                <w:sz w:val="20"/>
                <w:lang w:val="pt-BR" w:eastAsia="en-US"/>
              </w:rPr>
              <w:t xml:space="preserve">Chúng tôi đã hiểu rõ và cam kết tuân thủ các yêu cầu trong  bản đăng ký này và “Quy định chung về chứng nhận sản phẩm” CN-QĐ01 của </w:t>
            </w:r>
            <w:r w:rsidRPr="005F4B00">
              <w:rPr>
                <w:rFonts w:ascii="Times New Roman" w:eastAsia="Times New Roman" w:hAnsi="Times New Roman" w:cs="Times New Roman"/>
                <w:i/>
                <w:color w:val="000000" w:themeColor="text1"/>
                <w:spacing w:val="-4"/>
                <w:sz w:val="20"/>
                <w:lang w:val="pt-BR" w:eastAsia="en-US"/>
              </w:rPr>
              <w:t>VTRI-IC</w:t>
            </w:r>
          </w:p>
          <w:p w:rsidR="00000E1E" w:rsidRPr="005F4B00" w:rsidRDefault="00000E1E" w:rsidP="00000E1E">
            <w:pPr>
              <w:spacing w:after="0" w:line="240" w:lineRule="auto"/>
              <w:jc w:val="center"/>
              <w:rPr>
                <w:rFonts w:ascii="Times New Roman" w:eastAsia="Times New Roman" w:hAnsi="Times New Roman" w:cs="Times New Roman"/>
                <w:i/>
                <w:color w:val="000000" w:themeColor="text1"/>
                <w:spacing w:val="-4"/>
                <w:sz w:val="20"/>
                <w:lang w:val="pt-BR" w:eastAsia="en-US"/>
              </w:rPr>
            </w:pPr>
            <w:r w:rsidRPr="005F4B00">
              <w:rPr>
                <w:rFonts w:ascii="Times New Roman" w:eastAsia="Times New Roman" w:hAnsi="Times New Roman" w:cs="Times New Roman"/>
                <w:color w:val="000000" w:themeColor="text1"/>
                <w:sz w:val="20"/>
                <w:lang w:val="pt-BR" w:eastAsia="en-US"/>
              </w:rPr>
              <w:t>Ngày       tháng          năm 20</w:t>
            </w:r>
            <w:r w:rsidR="00296730" w:rsidRPr="005F4B00">
              <w:rPr>
                <w:rFonts w:ascii="Times New Roman" w:eastAsia="Times New Roman" w:hAnsi="Times New Roman" w:cs="Times New Roman"/>
                <w:color w:val="000000" w:themeColor="text1"/>
                <w:sz w:val="20"/>
                <w:lang w:val="pt-BR" w:eastAsia="en-US"/>
              </w:rPr>
              <w:t xml:space="preserve">  </w:t>
            </w:r>
          </w:p>
          <w:p w:rsidR="00000E1E" w:rsidRPr="005F4B00" w:rsidRDefault="00000E1E" w:rsidP="00000E1E">
            <w:pPr>
              <w:tabs>
                <w:tab w:val="right" w:leader="dot" w:pos="10530"/>
              </w:tabs>
              <w:spacing w:after="0" w:line="240" w:lineRule="auto"/>
              <w:ind w:hanging="360"/>
              <w:jc w:val="center"/>
              <w:rPr>
                <w:rFonts w:ascii="Times New Roman" w:eastAsia="Times New Roman" w:hAnsi="Times New Roman" w:cs="Times New Roman"/>
                <w:b/>
                <w:color w:val="000000" w:themeColor="text1"/>
                <w:sz w:val="20"/>
                <w:lang w:val="pt-BR" w:eastAsia="en-US"/>
              </w:rPr>
            </w:pPr>
            <w:r w:rsidRPr="005F4B00">
              <w:rPr>
                <w:rFonts w:ascii="Times New Roman" w:eastAsia="Times New Roman" w:hAnsi="Times New Roman" w:cs="Times New Roman"/>
                <w:b/>
                <w:color w:val="000000" w:themeColor="text1"/>
                <w:sz w:val="20"/>
                <w:lang w:val="pt-BR" w:eastAsia="en-US"/>
              </w:rPr>
              <w:t>Đại diện của doanh nghiệp</w:t>
            </w:r>
          </w:p>
          <w:p w:rsidR="00000E1E" w:rsidRPr="005F4B00" w:rsidRDefault="00000E1E" w:rsidP="00000E1E">
            <w:pPr>
              <w:tabs>
                <w:tab w:val="right" w:leader="dot" w:pos="10530"/>
              </w:tabs>
              <w:spacing w:after="0" w:line="240" w:lineRule="auto"/>
              <w:ind w:hanging="360"/>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w:t>
            </w:r>
            <w:r w:rsidRPr="005F4B00">
              <w:rPr>
                <w:rFonts w:ascii="Times New Roman" w:eastAsia="Times New Roman" w:hAnsi="Times New Roman" w:cs="Times New Roman"/>
                <w:i/>
                <w:color w:val="000000" w:themeColor="text1"/>
                <w:sz w:val="20"/>
                <w:lang w:eastAsia="en-US"/>
              </w:rPr>
              <w:t>Ký tên, đóng dấu</w:t>
            </w:r>
            <w:r w:rsidRPr="005F4B00">
              <w:rPr>
                <w:rFonts w:ascii="Times New Roman" w:eastAsia="Times New Roman" w:hAnsi="Times New Roman" w:cs="Times New Roman"/>
                <w:color w:val="000000" w:themeColor="text1"/>
                <w:sz w:val="20"/>
                <w:lang w:eastAsia="en-US"/>
              </w:rPr>
              <w:t>)</w:t>
            </w:r>
          </w:p>
          <w:p w:rsidR="00000E1E" w:rsidRPr="005F4B00" w:rsidRDefault="00000E1E" w:rsidP="00000E1E">
            <w:pPr>
              <w:spacing w:after="0" w:line="240" w:lineRule="auto"/>
              <w:jc w:val="both"/>
              <w:rPr>
                <w:rFonts w:ascii="Times New Roman" w:eastAsia="Times New Roman" w:hAnsi="Times New Roman" w:cs="Times New Roman"/>
                <w:b/>
                <w:color w:val="000000" w:themeColor="text1"/>
                <w:spacing w:val="-4"/>
                <w:sz w:val="20"/>
                <w:lang w:eastAsia="en-US"/>
              </w:rPr>
            </w:pPr>
          </w:p>
          <w:p w:rsidR="00000E1E" w:rsidRPr="005F4B00" w:rsidRDefault="00000E1E" w:rsidP="00000E1E">
            <w:pPr>
              <w:spacing w:after="0" w:line="240" w:lineRule="auto"/>
              <w:jc w:val="both"/>
              <w:rPr>
                <w:rFonts w:ascii="Times New Roman" w:eastAsia="Times New Roman" w:hAnsi="Times New Roman" w:cs="Times New Roman"/>
                <w:b/>
                <w:color w:val="000000" w:themeColor="text1"/>
                <w:spacing w:val="-4"/>
                <w:sz w:val="20"/>
                <w:lang w:eastAsia="en-US"/>
              </w:rPr>
            </w:pPr>
            <w:r w:rsidRPr="005F4B00">
              <w:rPr>
                <w:rFonts w:ascii="Times New Roman" w:eastAsia="Times New Roman" w:hAnsi="Times New Roman" w:cs="Times New Roman"/>
                <w:b/>
                <w:color w:val="000000" w:themeColor="text1"/>
                <w:spacing w:val="-4"/>
                <w:sz w:val="20"/>
                <w:lang w:eastAsia="en-US"/>
              </w:rPr>
              <w:t xml:space="preserve">           </w:t>
            </w:r>
          </w:p>
        </w:tc>
        <w:tc>
          <w:tcPr>
            <w:tcW w:w="3266" w:type="pct"/>
            <w:gridSpan w:val="2"/>
          </w:tcPr>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 xml:space="preserve">Phần dành cho </w:t>
            </w:r>
            <w:r w:rsidRPr="005F4B00">
              <w:rPr>
                <w:rFonts w:ascii="Times New Roman" w:eastAsia="Times New Roman" w:hAnsi="Times New Roman" w:cs="Times New Roman"/>
                <w:b/>
                <w:color w:val="000000" w:themeColor="text1"/>
                <w:spacing w:val="-4"/>
                <w:sz w:val="20"/>
                <w:lang w:eastAsia="en-US"/>
              </w:rPr>
              <w:t>VTRI-IC</w:t>
            </w:r>
          </w:p>
        </w:tc>
      </w:tr>
      <w:tr w:rsidR="00B90C0A" w:rsidRPr="005F4B00" w:rsidTr="008B1430">
        <w:trPr>
          <w:trHeight w:val="3024"/>
        </w:trPr>
        <w:tc>
          <w:tcPr>
            <w:tcW w:w="1734" w:type="pct"/>
            <w:vMerge/>
          </w:tcPr>
          <w:p w:rsidR="00000E1E" w:rsidRPr="005F4B00" w:rsidRDefault="00000E1E" w:rsidP="00000E1E">
            <w:pPr>
              <w:spacing w:after="0" w:line="240" w:lineRule="auto"/>
              <w:jc w:val="both"/>
              <w:rPr>
                <w:rFonts w:ascii="Times New Roman" w:eastAsia="Times New Roman" w:hAnsi="Times New Roman" w:cs="Times New Roman"/>
                <w:i/>
                <w:iCs/>
                <w:color w:val="000000" w:themeColor="text1"/>
                <w:spacing w:val="-4"/>
                <w:sz w:val="18"/>
                <w:szCs w:val="20"/>
                <w:lang w:eastAsia="en-US"/>
              </w:rPr>
            </w:pPr>
          </w:p>
        </w:tc>
        <w:tc>
          <w:tcPr>
            <w:tcW w:w="1550" w:type="pct"/>
          </w:tcPr>
          <w:p w:rsidR="00000E1E" w:rsidRPr="005F4B00" w:rsidRDefault="00000E1E" w:rsidP="00000E1E">
            <w:pPr>
              <w:spacing w:after="0" w:line="240" w:lineRule="auto"/>
              <w:jc w:val="center"/>
              <w:rPr>
                <w:rFonts w:ascii="Times New Roman" w:eastAsia="Times New Roman" w:hAnsi="Times New Roman" w:cs="Times New Roman"/>
                <w:b/>
                <w:iCs/>
                <w:color w:val="000000" w:themeColor="text1"/>
                <w:sz w:val="20"/>
                <w:lang w:eastAsia="en-US"/>
              </w:rPr>
            </w:pPr>
            <w:r w:rsidRPr="005F4B00">
              <w:rPr>
                <w:rFonts w:ascii="Times New Roman" w:eastAsia="Times New Roman" w:hAnsi="Times New Roman" w:cs="Times New Roman"/>
                <w:b/>
                <w:iCs/>
                <w:color w:val="000000" w:themeColor="text1"/>
                <w:sz w:val="20"/>
                <w:lang w:eastAsia="en-US"/>
              </w:rPr>
              <w:t>Xem xét đăng ký</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iCs/>
                <w:color w:val="000000" w:themeColor="text1"/>
                <w:sz w:val="20"/>
                <w:lang w:eastAsia="en-US"/>
              </w:rPr>
              <w:t>1. Hồ sơ:</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Đủ/ Phù hợp</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 xml:space="preserve">Không đủ/ Phù hợp; </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Bổ sung:......................</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2. Nhận xét:</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 xml:space="preserve">Chấp nhận  </w:t>
            </w: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Không c</w:t>
            </w:r>
            <w:r w:rsidRPr="005F4B00">
              <w:rPr>
                <w:rFonts w:ascii="Times New Roman" w:eastAsia="Times New Roman" w:hAnsi="Times New Roman" w:cs="Times New Roman"/>
                <w:iCs/>
                <w:color w:val="000000" w:themeColor="text1"/>
                <w:sz w:val="20"/>
                <w:lang w:eastAsia="en-US"/>
              </w:rPr>
              <w:t>hấp nhận</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iCs/>
                <w:color w:val="000000" w:themeColor="text1"/>
                <w:sz w:val="20"/>
                <w:lang w:eastAsia="en-US"/>
              </w:rPr>
              <w:t>Lý do:..............................................</w:t>
            </w:r>
          </w:p>
          <w:p w:rsidR="00000E1E" w:rsidRPr="005F4B00" w:rsidRDefault="00000E1E" w:rsidP="00000E1E">
            <w:pPr>
              <w:spacing w:after="0" w:line="240" w:lineRule="auto"/>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Ngày.......tháng.......năm....</w:t>
            </w: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Người xem xét</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p>
          <w:p w:rsidR="00000E1E" w:rsidRPr="005F4B00" w:rsidRDefault="00000E1E" w:rsidP="00000E1E">
            <w:pPr>
              <w:spacing w:after="0" w:line="240" w:lineRule="auto"/>
              <w:rPr>
                <w:rFonts w:ascii="Times New Roman" w:eastAsia="Times New Roman" w:hAnsi="Times New Roman" w:cs="Times New Roman"/>
                <w:b/>
                <w:color w:val="000000" w:themeColor="text1"/>
                <w:sz w:val="20"/>
                <w:lang w:eastAsia="en-US"/>
              </w:rPr>
            </w:pPr>
          </w:p>
        </w:tc>
        <w:tc>
          <w:tcPr>
            <w:tcW w:w="1716" w:type="pct"/>
          </w:tcPr>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 xml:space="preserve">Thẩm xét </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1. Phân công</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1.1. Chuyên gia:.................................</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1.2. Lấy mẫu:......................................</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1.3. Thẩm xét kết quả:........................</w:t>
            </w:r>
          </w:p>
          <w:p w:rsidR="00000E1E" w:rsidRPr="005F4B00" w:rsidRDefault="00000E1E" w:rsidP="00000E1E">
            <w:pPr>
              <w:spacing w:after="0" w:line="240" w:lineRule="auto"/>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color w:val="000000" w:themeColor="text1"/>
                <w:sz w:val="20"/>
                <w:lang w:eastAsia="en-US"/>
              </w:rPr>
              <w:t>2. Nội dung khác:...............................</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iCs/>
                <w:color w:val="000000" w:themeColor="text1"/>
                <w:sz w:val="20"/>
                <w:lang w:eastAsia="en-US"/>
              </w:rPr>
              <w:t xml:space="preserve">        </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fldChar w:fldCharType="begin">
                <w:ffData>
                  <w:name w:val=""/>
                  <w:enabled/>
                  <w:calcOnExit w:val="0"/>
                  <w:checkBox>
                    <w:sizeAuto/>
                    <w:default w:val="0"/>
                  </w:checkBox>
                </w:ffData>
              </w:fldChar>
            </w:r>
            <w:r w:rsidRPr="005F4B00">
              <w:rPr>
                <w:rFonts w:ascii="Times New Roman" w:eastAsia="Times New Roman" w:hAnsi="Times New Roman" w:cs="Times New Roman"/>
                <w:iCs/>
                <w:color w:val="000000" w:themeColor="text1"/>
                <w:sz w:val="20"/>
                <w:lang w:eastAsia="en-US"/>
              </w:rPr>
              <w:instrText xml:space="preserve"> FORMCHECKBOX </w:instrText>
            </w:r>
            <w:r w:rsidRPr="005F4B00">
              <w:rPr>
                <w:rFonts w:ascii="Times New Roman" w:eastAsia="Times New Roman" w:hAnsi="Times New Roman" w:cs="Times New Roman"/>
                <w:iCs/>
                <w:color w:val="000000" w:themeColor="text1"/>
                <w:sz w:val="20"/>
                <w:lang w:eastAsia="en-US"/>
              </w:rPr>
            </w:r>
            <w:r w:rsidRPr="005F4B00">
              <w:rPr>
                <w:rFonts w:ascii="Times New Roman" w:eastAsia="Times New Roman" w:hAnsi="Times New Roman" w:cs="Times New Roman"/>
                <w:iCs/>
                <w:color w:val="000000" w:themeColor="text1"/>
                <w:sz w:val="20"/>
                <w:lang w:eastAsia="en-US"/>
              </w:rPr>
              <w:fldChar w:fldCharType="end"/>
            </w:r>
            <w:r w:rsidRPr="005F4B00">
              <w:rPr>
                <w:rFonts w:ascii="Times New Roman" w:eastAsia="Times New Roman" w:hAnsi="Times New Roman" w:cs="Times New Roman"/>
                <w:iCs/>
                <w:color w:val="000000" w:themeColor="text1"/>
                <w:sz w:val="20"/>
                <w:lang w:eastAsia="en-US"/>
              </w:rPr>
              <w:t xml:space="preserve"> Duyệt      </w:t>
            </w:r>
            <w:r w:rsidRPr="005F4B00">
              <w:rPr>
                <w:rFonts w:ascii="Times New Roman" w:eastAsia="Times New Roman" w:hAnsi="Times New Roman" w:cs="Times New Roman"/>
                <w:iCs/>
                <w:color w:val="000000" w:themeColor="text1"/>
                <w:sz w:val="20"/>
                <w:lang w:eastAsia="en-US"/>
              </w:rPr>
              <w:fldChar w:fldCharType="begin">
                <w:ffData>
                  <w:name w:val=""/>
                  <w:enabled/>
                  <w:calcOnExit w:val="0"/>
                  <w:checkBox>
                    <w:sizeAuto/>
                    <w:default w:val="0"/>
                  </w:checkBox>
                </w:ffData>
              </w:fldChar>
            </w:r>
            <w:r w:rsidRPr="005F4B00">
              <w:rPr>
                <w:rFonts w:ascii="Times New Roman" w:eastAsia="Times New Roman" w:hAnsi="Times New Roman" w:cs="Times New Roman"/>
                <w:iCs/>
                <w:color w:val="000000" w:themeColor="text1"/>
                <w:sz w:val="20"/>
                <w:lang w:eastAsia="en-US"/>
              </w:rPr>
              <w:instrText xml:space="preserve"> FORMCHECKBOX </w:instrText>
            </w:r>
            <w:r w:rsidRPr="005F4B00">
              <w:rPr>
                <w:rFonts w:ascii="Times New Roman" w:eastAsia="Times New Roman" w:hAnsi="Times New Roman" w:cs="Times New Roman"/>
                <w:iCs/>
                <w:color w:val="000000" w:themeColor="text1"/>
                <w:sz w:val="20"/>
                <w:lang w:eastAsia="en-US"/>
              </w:rPr>
            </w:r>
            <w:r w:rsidRPr="005F4B00">
              <w:rPr>
                <w:rFonts w:ascii="Times New Roman" w:eastAsia="Times New Roman" w:hAnsi="Times New Roman" w:cs="Times New Roman"/>
                <w:iCs/>
                <w:color w:val="000000" w:themeColor="text1"/>
                <w:sz w:val="20"/>
                <w:lang w:eastAsia="en-US"/>
              </w:rPr>
              <w:fldChar w:fldCharType="end"/>
            </w:r>
            <w:r w:rsidRPr="005F4B00">
              <w:rPr>
                <w:rFonts w:ascii="Times New Roman" w:eastAsia="Times New Roman" w:hAnsi="Times New Roman" w:cs="Times New Roman"/>
                <w:iCs/>
                <w:color w:val="000000" w:themeColor="text1"/>
                <w:sz w:val="20"/>
                <w:lang w:eastAsia="en-US"/>
              </w:rPr>
              <w:t xml:space="preserve"> Không duyệt</w:t>
            </w:r>
            <w:r w:rsidRPr="005F4B00">
              <w:rPr>
                <w:rFonts w:ascii="Times New Roman" w:eastAsia="Times New Roman" w:hAnsi="Times New Roman" w:cs="Times New Roman"/>
                <w:color w:val="000000" w:themeColor="text1"/>
                <w:sz w:val="20"/>
                <w:lang w:eastAsia="en-US"/>
              </w:rPr>
              <w:t xml:space="preserve">             </w:t>
            </w:r>
          </w:p>
          <w:p w:rsidR="00000E1E" w:rsidRPr="005F4B00" w:rsidRDefault="00000E1E" w:rsidP="00000E1E">
            <w:pPr>
              <w:spacing w:after="0" w:line="240" w:lineRule="auto"/>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Ngày.......tháng.......năm....</w:t>
            </w: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CTCP-Viện nghiên cứu Dệt May</w:t>
            </w:r>
          </w:p>
          <w:p w:rsidR="00000E1E" w:rsidRPr="005F4B00" w:rsidRDefault="00000E1E" w:rsidP="00000E1E">
            <w:pPr>
              <w:spacing w:after="0" w:line="240" w:lineRule="auto"/>
              <w:jc w:val="center"/>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(Ký tên, đóng dấu)</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p>
        </w:tc>
      </w:tr>
    </w:tbl>
    <w:p w:rsidR="005F4B00" w:rsidRPr="005F4B00" w:rsidRDefault="005F4B00">
      <w:pPr>
        <w:rPr>
          <w:rFonts w:ascii="Times New Roman" w:hAnsi="Times New Roman" w:cs="Times New Roman"/>
          <w:color w:val="000000" w:themeColor="text1"/>
        </w:rPr>
        <w:sectPr w:rsidR="005F4B00" w:rsidRPr="005F4B00" w:rsidSect="00F4395D">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990" w:header="180" w:footer="0" w:gutter="0"/>
          <w:cols w:space="720"/>
          <w:docGrid w:linePitch="360"/>
        </w:sectPr>
      </w:pPr>
    </w:p>
    <w:p w:rsidR="00A03B8C" w:rsidRPr="005F4B00" w:rsidRDefault="00A03B8C" w:rsidP="00A03B8C">
      <w:pPr>
        <w:tabs>
          <w:tab w:val="left" w:pos="360"/>
        </w:tabs>
        <w:spacing w:after="120"/>
        <w:ind w:left="360" w:right="-374" w:hanging="630"/>
        <w:jc w:val="both"/>
        <w:outlineLvl w:val="0"/>
        <w:rPr>
          <w:rFonts w:ascii="Times New Roman" w:hAnsi="Times New Roman" w:cs="Times New Roman"/>
          <w:b/>
          <w:sz w:val="18"/>
          <w:szCs w:val="20"/>
        </w:rPr>
      </w:pPr>
      <w:r w:rsidRPr="005F4B00">
        <w:rPr>
          <w:rFonts w:ascii="Times New Roman" w:hAnsi="Times New Roman" w:cs="Times New Roman"/>
          <w:b/>
          <w:sz w:val="16"/>
          <w:szCs w:val="17"/>
        </w:rPr>
        <w:lastRenderedPageBreak/>
        <w:t xml:space="preserve">1. </w:t>
      </w:r>
      <w:r w:rsidRPr="005F4B00">
        <w:rPr>
          <w:rFonts w:ascii="Times New Roman" w:hAnsi="Times New Roman" w:cs="Times New Roman"/>
          <w:b/>
          <w:sz w:val="18"/>
          <w:szCs w:val="20"/>
        </w:rPr>
        <w:t>QUY ĐỊNH CHUNG</w:t>
      </w:r>
    </w:p>
    <w:p w:rsidR="00A03B8C" w:rsidRPr="005F4B00" w:rsidRDefault="00A03B8C" w:rsidP="00A03B8C">
      <w:pPr>
        <w:numPr>
          <w:ilvl w:val="1"/>
          <w:numId w:val="6"/>
        </w:numPr>
        <w:tabs>
          <w:tab w:val="left" w:pos="0"/>
          <w:tab w:val="left" w:pos="45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Các điều kiện chung này áp dụng khi khách hàng lập yêu cầu và đồng ý sử dụng dịch vụ chứng nhận hợp chuẩn/hợp quy của Viện Nghiên cứu Dệt may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Đối tượng chứng nhận có thể là mẫu/ lô sản phẩm, hàng hóa  cụ thể mà VTRI có đủ năng lực, thẩm quyền thực hiện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sz w:val="18"/>
          <w:szCs w:val="20"/>
        </w:rPr>
        <w:t xml:space="preserve"> VTRI-IC là Tổ chức đánh giá sự phù hợp độc lập (bên thứ 3) trực thuộc VTRI, thực hiện các đánh giá chứng nhận hợp quy theo chỉ định của cơ quan quản lý nhà nước. VTRI-IC thực hiện đánh giá hợp quy theo phương thức đánh giá phù hợp quy định trong QCVN tương ứng và Thông tư số </w:t>
      </w:r>
      <w:r w:rsidRPr="005F4B00">
        <w:rPr>
          <w:rFonts w:ascii="Times New Roman" w:hAnsi="Times New Roman" w:cs="Times New Roman"/>
          <w:color w:val="000000"/>
          <w:sz w:val="18"/>
          <w:szCs w:val="20"/>
        </w:rPr>
        <w:t>28/2012/BKHCN ngày 12/12/2012 của Bộ Khoa học và Công nghệ - Quy định về công bố hợp chuẩn, công bố hợp quy và phương thức đánh giá sự phù hợp với tiêu chuẩn, quy chuẩn kỹ thuật;</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Khi lập và gửi Giấy yêu cầu chứng nhận lô sản phẩm, khách hàng xem như đã đọc kỹ và chấp nhận các điều kiện chung về đánh giá, chứng nhận hợp chuẩn/hợp quy được quy định trong văn bản này. Nếu không có thỏa thuận bằng văn bản nào khác giữa hai bên thì giấy yêu cầu này được xem như là thỏa thuận ràng buộc giữa hai bên thực  hiện các nội dung quy định trong văn bản này;</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Giấy chứng nhận sự phù hợp cho mẫu/lô sản phẩm, hàng hóa  phát hành đến Khách hàng chỉ có giá trị trên mẫu/lô sản phẩm, hàng hóa  được chứng nhận vào thời điểm thực hiện chứng nhận, không thay thế cho trách nhiệm của khách hàng đối với sản phẩm được chứng nhận cũng  như không làm giảm trách nhiệm, nghĩa vụ thuộc hợp đồng thương mại hay liên quan đến trách nhiệm về pháp lý của khách hàng đối với người bán và cơ quan quản lý có thẩm quyền;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Ngoài các trường hợp cần thiết phải lưu mẫu theo quy định hiện hành, VTRI-IC sẽ lưu mẫu trong thời hạn tối đa là 30 ngày kể từ ngày phát hành chứng thư và sẽ thanh lý mẫu lưu nếu không có bất kỳ yêu cầu nào khác của Khách hàng trong thời gian lưu mẫu nói trên. Các trường hợp đặc biệt khác sẽ được thỏa thuận cụ thể;</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có quyền phản ảnh/ khiếu nại về kết quả chứng nhận sự phù hợp. VTRI-IC có trách nhiệm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 sự phù hợp. Trong trường hợp hai bên không thống nhất và dẫn đến tranh chấp thì tiến hành giải quyết tranh chấp theo các quy định tại Chương V của Luật Chất lượng sản phẩm, hàng hóa; Luật Thương mại, và các văn bản quy phạm pháp luật hiện hành.</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có quyền rút lại yêu cầu chứng nhận bằng cách gửi yêu cầu hủy việc đánh giá chứng nhận đến VTR-IC bằng văn bản hoặc cách thức thông tin phù hợp khác từ  người có thẩm quyền trong thời hạn hợp lý. Khách hàng có nghĩa vụ thanh toán chi phí theo khối lượng công việc mà VTRI-IC đã thực hiện tính đến thời điểm ngừng việc đánh giá chứng nhận.</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chịu trách nhiệm về các thông tin và nội dung hồ sơ gửi kèm nêu trong “Giấy đăng ký chứng nhận lô hàng”.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VTRI-IC giữ quyền từ chối yêu cầu chứng nhận khi khách hàng không cung cấp đủ thông tin hoặc nhân thấy thông tin không xác thực về đối tượng được đánh giá chứng nhận  hay khi mẫu không đáp ứng yêu cầu chứng nhận;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iCs/>
          <w:sz w:val="18"/>
          <w:szCs w:val="20"/>
        </w:rPr>
      </w:pPr>
      <w:r w:rsidRPr="005F4B00">
        <w:rPr>
          <w:rFonts w:ascii="Times New Roman" w:hAnsi="Times New Roman" w:cs="Times New Roman"/>
          <w:sz w:val="18"/>
          <w:szCs w:val="20"/>
        </w:rPr>
        <w:t>Phí chứng nhận</w:t>
      </w:r>
      <w:r w:rsidRPr="005F4B00">
        <w:rPr>
          <w:rFonts w:ascii="Times New Roman" w:hAnsi="Times New Roman" w:cs="Times New Roman"/>
          <w:iCs/>
          <w:sz w:val="18"/>
          <w:szCs w:val="20"/>
        </w:rPr>
        <w:t xml:space="preserve"> sẽ theo thỏa thuận giứa hai bên dựa trên các yêu cầu cụ thể của khách hàng và sẽ được thể hiện trên báo giá chứng nhận được VTRI-IC gửi cho khách hàng cho từng lô hàng cụ thể, căn cứ theo biểu giá chung được phê duyệt bởi lãnh đạo VTRI.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iCs/>
          <w:color w:val="000000" w:themeColor="text1"/>
          <w:sz w:val="18"/>
          <w:szCs w:val="20"/>
        </w:rPr>
      </w:pPr>
      <w:r w:rsidRPr="005F4B00">
        <w:rPr>
          <w:rFonts w:ascii="Times New Roman" w:hAnsi="Times New Roman" w:cs="Times New Roman"/>
          <w:iCs/>
          <w:color w:val="000000" w:themeColor="text1"/>
          <w:sz w:val="18"/>
          <w:szCs w:val="20"/>
        </w:rPr>
        <w:t xml:space="preserve">Sau 7 ngày kể từ khi ký quyết định cấp chứng thư mà khách hàng không có tranh chấp, khiếu nại thể hiện bằng văn bản gửi đến VTRI-IC thì việc cung cấp dịch vụ của VTRI-IC theo giấy đăng ký này sẽ kết thúc.  </w:t>
      </w:r>
      <w:r w:rsidRPr="005F4B00">
        <w:rPr>
          <w:rFonts w:ascii="Times New Roman" w:hAnsi="Times New Roman" w:cs="Times New Roman"/>
          <w:color w:val="000000" w:themeColor="text1"/>
          <w:sz w:val="18"/>
          <w:szCs w:val="20"/>
        </w:rPr>
        <w:t>Các trường hợp đặc biệt khác về thời điểm hoàn thành dịch vụ sẽ được thỏa thuận cụ thể bằng văn bản giữa hai bên. Thời điểm hoàn thành việc cung cấp dịch vụ của VTRI-IC không hạn chế nghĩa vụ hoàn tất thanh toán các phí dịch vụ của khách hàng.</w:t>
      </w:r>
    </w:p>
    <w:p w:rsidR="00A03B8C" w:rsidRPr="005F4B00" w:rsidRDefault="00A03B8C" w:rsidP="00A03B8C">
      <w:pPr>
        <w:numPr>
          <w:ilvl w:val="0"/>
          <w:numId w:val="6"/>
        </w:numPr>
        <w:tabs>
          <w:tab w:val="left" w:pos="0"/>
        </w:tabs>
        <w:spacing w:after="120" w:line="240" w:lineRule="auto"/>
        <w:ind w:left="-270" w:firstLine="0"/>
        <w:jc w:val="both"/>
        <w:outlineLvl w:val="0"/>
        <w:rPr>
          <w:rFonts w:ascii="Times New Roman" w:hAnsi="Times New Roman" w:cs="Times New Roman"/>
          <w:b/>
          <w:sz w:val="18"/>
          <w:szCs w:val="20"/>
        </w:rPr>
      </w:pPr>
      <w:r w:rsidRPr="005F4B00">
        <w:rPr>
          <w:rFonts w:ascii="Times New Roman" w:hAnsi="Times New Roman" w:cs="Times New Roman"/>
          <w:b/>
          <w:sz w:val="18"/>
          <w:szCs w:val="20"/>
        </w:rPr>
        <w:t>CAM KẾT CỦA KHÁCH HÀNG</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Cung cấp các thông tin liên quan đến sản phẩm, hàng hóa được yêu cầu đánh giá sự phù hợp; Các hồ sơ, tài liệu có liên quan đến đối tượng yêu cầu đánh giá sự phù hợp nếu cần và chịu trách nhiệm về tính xác thực của các hồ sơ, tài liệu đó;</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Tạo điều kiện thuận lợi, an toàn cần thiết cho chuyên gia đánh giá/kỹ thuật viên lấy mẫu của VTRI  tiếp cận với đối tượng được đánh giá chứng trong quá trình đánh giá chứng nhận sự phù hợp.  Cho phép sự có mặt của các quan sát viên (độc lập) khi có yêu cầu của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Sử dụng giấy chứng nhận và dấu chứng nhận theo đúng quy định của VTRI và Tuân thủ đúng các nội dung trong “Cam kết sử dụng dấu hợp quy” đã ký với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Nộp chi phí tạm tính và thanh toán đúng hạn chi phí chứng nhận còn lại trước khi nhận chứng thư ngoại trừ phương thức thanh toán khác được thỏa thuận bằng văn bản với Khách hàng.  </w:t>
      </w:r>
    </w:p>
    <w:p w:rsidR="00A03B8C" w:rsidRPr="005F4B00" w:rsidRDefault="00A03B8C" w:rsidP="00A03B8C">
      <w:pPr>
        <w:numPr>
          <w:ilvl w:val="0"/>
          <w:numId w:val="6"/>
        </w:numPr>
        <w:tabs>
          <w:tab w:val="left" w:pos="0"/>
        </w:tabs>
        <w:spacing w:after="120" w:line="240" w:lineRule="auto"/>
        <w:ind w:left="-270" w:firstLine="0"/>
        <w:jc w:val="both"/>
        <w:outlineLvl w:val="0"/>
        <w:rPr>
          <w:rFonts w:ascii="Times New Roman" w:hAnsi="Times New Roman" w:cs="Times New Roman"/>
          <w:b/>
          <w:sz w:val="18"/>
          <w:szCs w:val="20"/>
        </w:rPr>
      </w:pPr>
      <w:r w:rsidRPr="005F4B00">
        <w:rPr>
          <w:rFonts w:ascii="Times New Roman" w:hAnsi="Times New Roman" w:cs="Times New Roman"/>
          <w:b/>
          <w:sz w:val="18"/>
          <w:szCs w:val="20"/>
        </w:rPr>
        <w:t xml:space="preserve">CAM KẾT CỦA VTRI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Thực hiện đúng nội dung  chứng nhận sự phù hợp  đã thỏa thuận với Khách hàng dựa trên kiến thức, năng lực kỹ thuật hiện có của VTRI.   Đảm bảo công bằng trong quá trình thực hiện đánh giá và tuân thủ đúng các quy định của VTRI và quy định của pháp luật;</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Bảo mật các kết quả kiểm tra/giám định của khách hàng khi hoạt động chứng nhận;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w:t>
      </w:r>
    </w:p>
    <w:p w:rsidR="00091DC0" w:rsidRDefault="00A03B8C" w:rsidP="00F4395D">
      <w:pPr>
        <w:numPr>
          <w:ilvl w:val="1"/>
          <w:numId w:val="6"/>
        </w:numPr>
        <w:tabs>
          <w:tab w:val="left" w:pos="0"/>
        </w:tabs>
        <w:spacing w:after="120" w:line="240" w:lineRule="auto"/>
        <w:ind w:left="-270" w:firstLine="0"/>
        <w:jc w:val="both"/>
        <w:outlineLvl w:val="0"/>
        <w:rPr>
          <w:rFonts w:ascii="Times New Roman" w:hAnsi="Times New Roman" w:cs="Times New Roman"/>
          <w:sz w:val="20"/>
          <w:szCs w:val="20"/>
        </w:rPr>
      </w:pPr>
      <w:r w:rsidRPr="005F4B00">
        <w:rPr>
          <w:rFonts w:ascii="Times New Roman" w:hAnsi="Times New Roman" w:cs="Times New Roman"/>
          <w:sz w:val="18"/>
          <w:szCs w:val="20"/>
        </w:rPr>
        <w:t xml:space="preserve"> Hoàn trả phí chứng nhận trong trường hợp không thực hiện đúng yêu cầu và nội dung đã thỏa thuận</w:t>
      </w:r>
      <w:r w:rsidRPr="005F4B00">
        <w:rPr>
          <w:rFonts w:ascii="Times New Roman" w:hAnsi="Times New Roman" w:cs="Times New Roman"/>
          <w:sz w:val="20"/>
          <w:szCs w:val="20"/>
        </w:rPr>
        <w:t xml:space="preserve">. </w:t>
      </w:r>
    </w:p>
    <w:p w:rsidR="005F4B00" w:rsidRDefault="005F4B00" w:rsidP="005F4B00">
      <w:pPr>
        <w:tabs>
          <w:tab w:val="left" w:pos="0"/>
        </w:tabs>
        <w:spacing w:after="120" w:line="240" w:lineRule="auto"/>
        <w:jc w:val="both"/>
        <w:outlineLvl w:val="0"/>
        <w:rPr>
          <w:rFonts w:ascii="Times New Roman" w:hAnsi="Times New Roman" w:cs="Times New Roman"/>
          <w:sz w:val="20"/>
          <w:szCs w:val="20"/>
        </w:rPr>
      </w:pPr>
    </w:p>
    <w:p w:rsid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sectPr w:rsidR="005F4B00" w:rsidSect="00F4395D">
          <w:headerReference w:type="default" r:id="rId15"/>
          <w:pgSz w:w="12240" w:h="15840"/>
          <w:pgMar w:top="540" w:right="1080" w:bottom="1440" w:left="990" w:header="180" w:footer="0" w:gutter="0"/>
          <w:cols w:space="720"/>
          <w:docGrid w:linePitch="360"/>
        </w:sectPr>
      </w:pPr>
    </w:p>
    <w:p w:rsidR="005F4B00" w:rsidRP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pPr>
      <w:r w:rsidRPr="005F4B00">
        <w:rPr>
          <w:rFonts w:ascii="Times New Roman" w:hAnsi="Times New Roman" w:cs="Times New Roman"/>
          <w:b/>
          <w:color w:val="000000"/>
          <w:sz w:val="28"/>
          <w:szCs w:val="28"/>
        </w:rPr>
        <w:lastRenderedPageBreak/>
        <w:t xml:space="preserve">Danh mục sản phẩm kèm theo đăng ký số:  </w:t>
      </w:r>
      <w:sdt>
        <w:sdtPr>
          <w:rPr>
            <w:rFonts w:ascii="Times New Roman" w:hAnsi="Times New Roman" w:cs="Times New Roman"/>
            <w:b/>
            <w:color w:val="000000"/>
            <w:sz w:val="28"/>
            <w:szCs w:val="28"/>
          </w:rPr>
          <w:id w:val="885688327"/>
          <w:showingPlcHdr/>
        </w:sdtPr>
        <w:sdtEndPr/>
        <w:sdtContent>
          <w:r w:rsidRPr="005F119D">
            <w:rPr>
              <w:rStyle w:val="PlaceholderText"/>
            </w:rPr>
            <w:t>Click here to enter text.</w:t>
          </w:r>
        </w:sdtContent>
      </w:sdt>
    </w:p>
    <w:p w:rsidR="005F4B00" w:rsidRP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pPr>
      <w:r w:rsidRPr="005F4B00">
        <w:rPr>
          <w:rFonts w:ascii="Times New Roman" w:hAnsi="Times New Roman" w:cs="Times New Roman"/>
          <w:b/>
          <w:color w:val="000000"/>
          <w:sz w:val="28"/>
          <w:szCs w:val="28"/>
        </w:rPr>
        <w:t>Số lô:</w:t>
      </w:r>
      <w:r>
        <w:rPr>
          <w:rFonts w:ascii="Times New Roman" w:hAnsi="Times New Roman" w:cs="Times New Roman"/>
          <w:b/>
          <w:color w:val="000000"/>
          <w:sz w:val="28"/>
          <w:szCs w:val="28"/>
        </w:rPr>
        <w:t xml:space="preserve">  </w:t>
      </w:r>
      <w:sdt>
        <w:sdtPr>
          <w:rPr>
            <w:rFonts w:ascii="Times New Roman" w:hAnsi="Times New Roman" w:cs="Times New Roman"/>
            <w:b/>
            <w:color w:val="000000"/>
            <w:sz w:val="28"/>
            <w:szCs w:val="28"/>
          </w:rPr>
          <w:id w:val="952749631"/>
          <w:placeholder>
            <w:docPart w:val="DefaultPlaceholder_1082065158"/>
          </w:placeholder>
          <w:showingPlcHdr/>
        </w:sdtPr>
        <w:sdtEndPr/>
        <w:sdtContent>
          <w:r w:rsidRPr="005F119D">
            <w:rPr>
              <w:rStyle w:val="PlaceholderText"/>
            </w:rPr>
            <w:t>Click here to enter text.</w:t>
          </w:r>
        </w:sdtContent>
      </w:sdt>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628"/>
        <w:gridCol w:w="967"/>
        <w:gridCol w:w="1047"/>
        <w:gridCol w:w="2573"/>
        <w:gridCol w:w="1260"/>
        <w:gridCol w:w="1080"/>
        <w:gridCol w:w="1350"/>
      </w:tblGrid>
      <w:tr w:rsidR="000D1D9D" w:rsidRPr="005F4B00" w:rsidTr="00966C7C">
        <w:tc>
          <w:tcPr>
            <w:tcW w:w="535" w:type="dxa"/>
          </w:tcPr>
          <w:p w:rsidR="000D1D9D" w:rsidRPr="005F4B00" w:rsidRDefault="000D1D9D" w:rsidP="00966C7C">
            <w:pPr>
              <w:pStyle w:val="Header"/>
              <w:jc w:val="center"/>
              <w:rPr>
                <w:rFonts w:ascii="Times New Roman" w:hAnsi="Times New Roman" w:cs="Times New Roman"/>
                <w:b/>
                <w:sz w:val="20"/>
                <w:szCs w:val="20"/>
              </w:rPr>
            </w:pPr>
            <w:r w:rsidRPr="005F4B00">
              <w:rPr>
                <w:rFonts w:ascii="Times New Roman" w:hAnsi="Times New Roman" w:cs="Times New Roman"/>
                <w:b/>
                <w:sz w:val="20"/>
                <w:szCs w:val="20"/>
              </w:rPr>
              <w:t>TT</w:t>
            </w:r>
          </w:p>
        </w:tc>
        <w:tc>
          <w:tcPr>
            <w:tcW w:w="1628" w:type="dxa"/>
          </w:tcPr>
          <w:p w:rsidR="000D1D9D" w:rsidRPr="005F4B00" w:rsidRDefault="000D1D9D" w:rsidP="00966C7C">
            <w:pPr>
              <w:autoSpaceDE w:val="0"/>
              <w:autoSpaceDN w:val="0"/>
              <w:jc w:val="center"/>
              <w:rPr>
                <w:rFonts w:ascii="Times New Roman" w:hAnsi="Times New Roman" w:cs="Times New Roman"/>
                <w:b/>
                <w:sz w:val="20"/>
                <w:szCs w:val="20"/>
              </w:rPr>
            </w:pPr>
            <w:r w:rsidRPr="005F4B00">
              <w:rPr>
                <w:rFonts w:ascii="Times New Roman" w:hAnsi="Times New Roman" w:cs="Times New Roman"/>
                <w:b/>
                <w:sz w:val="20"/>
                <w:szCs w:val="20"/>
              </w:rPr>
              <w:t>Tên sản phẩm</w:t>
            </w:r>
          </w:p>
          <w:p w:rsidR="000D1D9D" w:rsidRPr="005F4B00" w:rsidRDefault="000D1D9D" w:rsidP="00966C7C">
            <w:pPr>
              <w:autoSpaceDE w:val="0"/>
              <w:autoSpaceDN w:val="0"/>
              <w:jc w:val="center"/>
              <w:rPr>
                <w:rFonts w:ascii="Times New Roman" w:hAnsi="Times New Roman" w:cs="Times New Roman"/>
                <w:i/>
                <w:sz w:val="20"/>
                <w:szCs w:val="20"/>
              </w:rPr>
            </w:pPr>
          </w:p>
        </w:tc>
        <w:tc>
          <w:tcPr>
            <w:tcW w:w="967" w:type="dxa"/>
          </w:tcPr>
          <w:p w:rsidR="000D1D9D" w:rsidRPr="005F4B00" w:rsidRDefault="000D1D9D" w:rsidP="00966C7C">
            <w:pPr>
              <w:jc w:val="center"/>
              <w:rPr>
                <w:rFonts w:ascii="Times New Roman" w:hAnsi="Times New Roman" w:cs="Times New Roman"/>
                <w:b/>
                <w:sz w:val="20"/>
                <w:szCs w:val="20"/>
              </w:rPr>
            </w:pPr>
            <w:r w:rsidRPr="005F4B00">
              <w:rPr>
                <w:rFonts w:ascii="Times New Roman" w:hAnsi="Times New Roman" w:cs="Times New Roman"/>
                <w:b/>
                <w:sz w:val="20"/>
                <w:szCs w:val="20"/>
              </w:rPr>
              <w:t>Mã sản phẩm</w:t>
            </w:r>
          </w:p>
        </w:tc>
        <w:tc>
          <w:tcPr>
            <w:tcW w:w="1047" w:type="dxa"/>
          </w:tcPr>
          <w:p w:rsidR="000D1D9D" w:rsidRPr="005F4B00" w:rsidRDefault="000D1D9D" w:rsidP="00966C7C">
            <w:pPr>
              <w:jc w:val="center"/>
              <w:rPr>
                <w:rFonts w:ascii="Times New Roman" w:hAnsi="Times New Roman" w:cs="Times New Roman"/>
                <w:b/>
                <w:sz w:val="20"/>
                <w:szCs w:val="20"/>
              </w:rPr>
            </w:pPr>
            <w:r w:rsidRPr="005F4B00">
              <w:rPr>
                <w:rFonts w:ascii="Times New Roman" w:hAnsi="Times New Roman" w:cs="Times New Roman"/>
                <w:b/>
                <w:sz w:val="20"/>
                <w:szCs w:val="20"/>
              </w:rPr>
              <w:t>Nhãn hiệu</w:t>
            </w:r>
          </w:p>
        </w:tc>
        <w:tc>
          <w:tcPr>
            <w:tcW w:w="2573" w:type="dxa"/>
          </w:tcPr>
          <w:p w:rsidR="000D1D9D" w:rsidRPr="005F4B00" w:rsidRDefault="000D1D9D" w:rsidP="00966C7C">
            <w:pPr>
              <w:jc w:val="center"/>
              <w:rPr>
                <w:rFonts w:ascii="Times New Roman" w:hAnsi="Times New Roman" w:cs="Times New Roman"/>
                <w:b/>
                <w:sz w:val="20"/>
                <w:szCs w:val="20"/>
              </w:rPr>
            </w:pPr>
            <w:r w:rsidRPr="005F4B00">
              <w:rPr>
                <w:rFonts w:ascii="Times New Roman" w:hAnsi="Times New Roman" w:cs="Times New Roman"/>
                <w:b/>
                <w:sz w:val="20"/>
                <w:szCs w:val="20"/>
              </w:rPr>
              <w:t xml:space="preserve">Đặc tính sản phẩm </w:t>
            </w:r>
          </w:p>
          <w:p w:rsidR="000D1D9D" w:rsidRPr="005F4B00" w:rsidRDefault="000D1D9D" w:rsidP="00966C7C">
            <w:pPr>
              <w:jc w:val="center"/>
              <w:rPr>
                <w:rFonts w:ascii="Times New Roman" w:hAnsi="Times New Roman" w:cs="Times New Roman"/>
                <w:b/>
                <w:sz w:val="20"/>
                <w:szCs w:val="20"/>
              </w:rPr>
            </w:pPr>
            <w:r w:rsidRPr="005F4B00">
              <w:rPr>
                <w:rFonts w:ascii="Times New Roman" w:hAnsi="Times New Roman" w:cs="Times New Roman"/>
                <w:i/>
                <w:sz w:val="20"/>
                <w:szCs w:val="20"/>
              </w:rPr>
              <w:t>(thành phần nguyên liệu, kích thước, màu sắc…)</w:t>
            </w:r>
          </w:p>
        </w:tc>
        <w:tc>
          <w:tcPr>
            <w:tcW w:w="1260" w:type="dxa"/>
          </w:tcPr>
          <w:p w:rsidR="000D1D9D" w:rsidRPr="005F4B00" w:rsidRDefault="000D1D9D" w:rsidP="00966C7C">
            <w:pPr>
              <w:jc w:val="center"/>
              <w:rPr>
                <w:rFonts w:ascii="Times New Roman" w:hAnsi="Times New Roman" w:cs="Times New Roman"/>
                <w:b/>
                <w:sz w:val="20"/>
                <w:szCs w:val="20"/>
              </w:rPr>
            </w:pPr>
            <w:r w:rsidRPr="005F4B00">
              <w:rPr>
                <w:rFonts w:ascii="Times New Roman" w:hAnsi="Times New Roman" w:cs="Times New Roman"/>
                <w:b/>
                <w:sz w:val="20"/>
                <w:szCs w:val="20"/>
              </w:rPr>
              <w:t>Nơi sản xuất/Xuất xứ</w:t>
            </w:r>
          </w:p>
        </w:tc>
        <w:tc>
          <w:tcPr>
            <w:tcW w:w="1080" w:type="dxa"/>
          </w:tcPr>
          <w:p w:rsidR="000D1D9D" w:rsidRPr="005F4B00" w:rsidRDefault="000D1D9D" w:rsidP="00966C7C">
            <w:pPr>
              <w:jc w:val="center"/>
              <w:rPr>
                <w:rFonts w:ascii="Times New Roman" w:hAnsi="Times New Roman" w:cs="Times New Roman"/>
                <w:b/>
                <w:sz w:val="20"/>
                <w:szCs w:val="20"/>
              </w:rPr>
            </w:pPr>
            <w:r w:rsidRPr="005F4B00">
              <w:rPr>
                <w:rFonts w:ascii="Times New Roman" w:hAnsi="Times New Roman" w:cs="Times New Roman"/>
                <w:b/>
                <w:sz w:val="20"/>
                <w:szCs w:val="20"/>
              </w:rPr>
              <w:t>Số lượng</w:t>
            </w:r>
          </w:p>
        </w:tc>
        <w:tc>
          <w:tcPr>
            <w:tcW w:w="1350" w:type="dxa"/>
          </w:tcPr>
          <w:p w:rsidR="000D1D9D" w:rsidRPr="005F4B00" w:rsidRDefault="000D1D9D" w:rsidP="00966C7C">
            <w:pPr>
              <w:jc w:val="center"/>
              <w:rPr>
                <w:rFonts w:ascii="Times New Roman" w:hAnsi="Times New Roman" w:cs="Times New Roman"/>
                <w:b/>
                <w:sz w:val="20"/>
                <w:szCs w:val="20"/>
              </w:rPr>
            </w:pPr>
            <w:r w:rsidRPr="005F4B00">
              <w:rPr>
                <w:rFonts w:ascii="Times New Roman" w:hAnsi="Times New Roman" w:cs="Times New Roman"/>
                <w:b/>
                <w:sz w:val="20"/>
                <w:szCs w:val="20"/>
              </w:rPr>
              <w:t>Nhóm sản phẩm theo QCVN01 (*)</w:t>
            </w:r>
          </w:p>
        </w:tc>
      </w:tr>
      <w:tr w:rsidR="000D1D9D" w:rsidRPr="005F4B00" w:rsidTr="00966C7C">
        <w:trPr>
          <w:cantSplit/>
          <w:trHeight w:val="480"/>
        </w:trPr>
        <w:tc>
          <w:tcPr>
            <w:tcW w:w="535" w:type="dxa"/>
          </w:tcPr>
          <w:p w:rsidR="000D1D9D" w:rsidRPr="005F4B00" w:rsidRDefault="000D1D9D" w:rsidP="00966C7C">
            <w:pPr>
              <w:spacing w:before="40" w:after="40"/>
              <w:rPr>
                <w:rFonts w:ascii="Times New Roman" w:hAnsi="Times New Roman" w:cs="Times New Roman"/>
              </w:rPr>
            </w:pPr>
          </w:p>
        </w:tc>
        <w:tc>
          <w:tcPr>
            <w:tcW w:w="1628" w:type="dxa"/>
          </w:tcPr>
          <w:p w:rsidR="000D1D9D" w:rsidRPr="005F4B00" w:rsidRDefault="000D1D9D" w:rsidP="00966C7C">
            <w:pPr>
              <w:spacing w:line="360" w:lineRule="auto"/>
              <w:rPr>
                <w:rFonts w:ascii="Times New Roman" w:hAnsi="Times New Roman" w:cs="Times New Roman"/>
                <w:sz w:val="20"/>
                <w:szCs w:val="20"/>
              </w:rPr>
            </w:pPr>
          </w:p>
        </w:tc>
        <w:tc>
          <w:tcPr>
            <w:tcW w:w="967" w:type="dxa"/>
          </w:tcPr>
          <w:p w:rsidR="000D1D9D" w:rsidRPr="005F4B00" w:rsidRDefault="000D1D9D" w:rsidP="00966C7C">
            <w:pPr>
              <w:spacing w:line="360" w:lineRule="auto"/>
              <w:rPr>
                <w:rFonts w:ascii="Times New Roman" w:hAnsi="Times New Roman" w:cs="Times New Roman"/>
                <w:sz w:val="20"/>
                <w:szCs w:val="20"/>
              </w:rPr>
            </w:pPr>
          </w:p>
        </w:tc>
        <w:tc>
          <w:tcPr>
            <w:tcW w:w="1047" w:type="dxa"/>
          </w:tcPr>
          <w:p w:rsidR="000D1D9D" w:rsidRPr="005F4B00" w:rsidRDefault="000D1D9D" w:rsidP="00966C7C">
            <w:pPr>
              <w:spacing w:line="360" w:lineRule="auto"/>
              <w:rPr>
                <w:rFonts w:ascii="Times New Roman" w:hAnsi="Times New Roman" w:cs="Times New Roman"/>
                <w:sz w:val="20"/>
                <w:szCs w:val="20"/>
              </w:rPr>
            </w:pPr>
          </w:p>
        </w:tc>
        <w:tc>
          <w:tcPr>
            <w:tcW w:w="2573" w:type="dxa"/>
          </w:tcPr>
          <w:p w:rsidR="000D1D9D" w:rsidRPr="005F4B00" w:rsidRDefault="000D1D9D" w:rsidP="00966C7C">
            <w:pPr>
              <w:spacing w:line="360" w:lineRule="auto"/>
              <w:rPr>
                <w:rFonts w:ascii="Times New Roman" w:hAnsi="Times New Roman" w:cs="Times New Roman"/>
                <w:sz w:val="20"/>
                <w:szCs w:val="20"/>
              </w:rPr>
            </w:pPr>
          </w:p>
        </w:tc>
        <w:tc>
          <w:tcPr>
            <w:tcW w:w="1260" w:type="dxa"/>
          </w:tcPr>
          <w:p w:rsidR="000D1D9D" w:rsidRPr="005F4B00" w:rsidRDefault="000D1D9D" w:rsidP="00966C7C">
            <w:pPr>
              <w:spacing w:line="360" w:lineRule="auto"/>
              <w:rPr>
                <w:rFonts w:ascii="Times New Roman" w:hAnsi="Times New Roman" w:cs="Times New Roman"/>
                <w:sz w:val="20"/>
                <w:szCs w:val="20"/>
              </w:rPr>
            </w:pPr>
          </w:p>
        </w:tc>
        <w:tc>
          <w:tcPr>
            <w:tcW w:w="1080" w:type="dxa"/>
          </w:tcPr>
          <w:p w:rsidR="000D1D9D" w:rsidRPr="005F4B00" w:rsidRDefault="000D1D9D" w:rsidP="00966C7C">
            <w:pPr>
              <w:spacing w:line="360" w:lineRule="auto"/>
              <w:rPr>
                <w:rFonts w:ascii="Times New Roman" w:hAnsi="Times New Roman" w:cs="Times New Roman"/>
                <w:sz w:val="20"/>
                <w:szCs w:val="20"/>
              </w:rPr>
            </w:pPr>
          </w:p>
        </w:tc>
        <w:tc>
          <w:tcPr>
            <w:tcW w:w="1350" w:type="dxa"/>
          </w:tcPr>
          <w:p w:rsidR="000D1D9D" w:rsidRPr="005F4B00" w:rsidRDefault="000D1D9D" w:rsidP="00966C7C">
            <w:pPr>
              <w:spacing w:line="360" w:lineRule="auto"/>
              <w:rPr>
                <w:rFonts w:ascii="Times New Roman" w:hAnsi="Times New Roman" w:cs="Times New Roman"/>
                <w:sz w:val="20"/>
                <w:szCs w:val="20"/>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line="360" w:lineRule="auto"/>
              <w:rPr>
                <w:rFonts w:ascii="Times New Roman" w:hAnsi="Times New Roman" w:cs="Times New Roman"/>
                <w:sz w:val="20"/>
                <w:szCs w:val="20"/>
              </w:rPr>
            </w:pPr>
          </w:p>
        </w:tc>
      </w:tr>
      <w:tr w:rsidR="000D1D9D" w:rsidRPr="005F4B00" w:rsidTr="00966C7C">
        <w:trPr>
          <w:cantSplit/>
          <w:trHeight w:val="545"/>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bl>
    <w:p w:rsidR="005F4B00" w:rsidRPr="005F4B00" w:rsidRDefault="005F4B00" w:rsidP="000D1D9D">
      <w:pPr>
        <w:spacing w:beforeLines="20" w:before="48" w:afterLines="20" w:after="48"/>
        <w:ind w:right="-160"/>
        <w:rPr>
          <w:rFonts w:ascii="Times New Roman" w:hAnsi="Times New Roman" w:cs="Times New Roman"/>
          <w:b/>
          <w:color w:val="000000"/>
          <w:sz w:val="28"/>
          <w:szCs w:val="28"/>
        </w:rPr>
      </w:pPr>
    </w:p>
    <w:p w:rsidR="005F4B00" w:rsidRPr="005F4B00" w:rsidRDefault="005F4B00" w:rsidP="005F4B00">
      <w:pPr>
        <w:spacing w:before="120" w:after="0" w:line="240" w:lineRule="auto"/>
        <w:rPr>
          <w:rFonts w:ascii="Times New Roman" w:hAnsi="Times New Roman" w:cs="Times New Roman"/>
          <w:sz w:val="16"/>
          <w:szCs w:val="16"/>
        </w:rPr>
      </w:pPr>
      <w:r w:rsidRPr="005F4B00">
        <w:rPr>
          <w:rFonts w:ascii="Times New Roman" w:hAnsi="Times New Roman" w:cs="Times New Roman"/>
          <w:sz w:val="16"/>
          <w:szCs w:val="16"/>
          <w:vertAlign w:val="superscript"/>
        </w:rPr>
        <w:t>(*)</w:t>
      </w:r>
      <w:r w:rsidRPr="005F4B00">
        <w:rPr>
          <w:rFonts w:ascii="Times New Roman" w:hAnsi="Times New Roman" w:cs="Times New Roman"/>
          <w:sz w:val="16"/>
          <w:szCs w:val="16"/>
        </w:rPr>
        <w:t>: Sản phẩm cho trẻ em &lt; 3 tuổi: Nhóm 1</w:t>
      </w:r>
    </w:p>
    <w:p w:rsidR="005F4B00" w:rsidRPr="005F4B00" w:rsidRDefault="005F4B00" w:rsidP="005F4B00">
      <w:pPr>
        <w:spacing w:after="0" w:line="240" w:lineRule="auto"/>
        <w:rPr>
          <w:rFonts w:ascii="Times New Roman" w:hAnsi="Times New Roman" w:cs="Times New Roman"/>
          <w:sz w:val="16"/>
          <w:szCs w:val="16"/>
        </w:rPr>
      </w:pPr>
      <w:r w:rsidRPr="005F4B00">
        <w:rPr>
          <w:rFonts w:ascii="Times New Roman" w:hAnsi="Times New Roman" w:cs="Times New Roman"/>
          <w:sz w:val="16"/>
          <w:szCs w:val="16"/>
        </w:rPr>
        <w:t xml:space="preserve">     Sản phẩm tiếp xúc trực tiếp với da (quần, áo, váy, vải cho may quần áo, chăn ga các loại…): nhóm 2</w:t>
      </w:r>
    </w:p>
    <w:p w:rsidR="005F4B00" w:rsidRPr="005F4B00" w:rsidRDefault="005F4B00" w:rsidP="005F4B00">
      <w:pPr>
        <w:spacing w:before="20" w:after="0" w:line="240" w:lineRule="auto"/>
        <w:rPr>
          <w:rFonts w:ascii="Times New Roman" w:hAnsi="Times New Roman" w:cs="Times New Roman"/>
          <w:iCs/>
          <w:color w:val="000000"/>
          <w:sz w:val="16"/>
          <w:szCs w:val="16"/>
          <w:lang w:val="pt-BR"/>
        </w:rPr>
      </w:pPr>
      <w:r w:rsidRPr="005F4B00">
        <w:rPr>
          <w:rFonts w:ascii="Times New Roman" w:hAnsi="Times New Roman" w:cs="Times New Roman"/>
          <w:sz w:val="16"/>
          <w:szCs w:val="16"/>
        </w:rPr>
        <w:t xml:space="preserve">     Sản phẩm không tiếp xúc trực tiếp với da (mành, rèm, đệm, vải bọc nội thất…): nhóm 3</w:t>
      </w:r>
    </w:p>
    <w:p w:rsidR="005F4B00" w:rsidRPr="005F4B00" w:rsidRDefault="005F4B00" w:rsidP="005F4B00">
      <w:pPr>
        <w:tabs>
          <w:tab w:val="left" w:pos="0"/>
        </w:tabs>
        <w:spacing w:after="120" w:line="240" w:lineRule="auto"/>
        <w:jc w:val="both"/>
        <w:outlineLvl w:val="0"/>
        <w:rPr>
          <w:rFonts w:ascii="Times New Roman" w:hAnsi="Times New Roman" w:cs="Times New Roman"/>
          <w:sz w:val="20"/>
          <w:szCs w:val="20"/>
          <w:lang w:val="pt-BR"/>
        </w:rPr>
      </w:pPr>
    </w:p>
    <w:sectPr w:rsidR="005F4B00" w:rsidRPr="005F4B00" w:rsidSect="00F4395D">
      <w:headerReference w:type="default" r:id="rId16"/>
      <w:pgSz w:w="12240" w:h="15840"/>
      <w:pgMar w:top="540" w:right="1080" w:bottom="1440" w:left="99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79" w:rsidRDefault="003E7979" w:rsidP="00393006">
      <w:pPr>
        <w:spacing w:after="0" w:line="240" w:lineRule="auto"/>
      </w:pPr>
      <w:r>
        <w:separator/>
      </w:r>
    </w:p>
  </w:endnote>
  <w:endnote w:type="continuationSeparator" w:id="0">
    <w:p w:rsidR="003E7979" w:rsidRDefault="003E7979" w:rsidP="0039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B0" w:rsidRDefault="00B40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28" w:rsidRPr="00962D28" w:rsidRDefault="00962D28" w:rsidP="00962D28">
    <w:pPr>
      <w:pStyle w:val="NoSpacing"/>
      <w:rPr>
        <w:rFonts w:ascii="Times New Roman" w:hAnsi="Times New Roman" w:cs="Times New Roman"/>
        <w:i/>
        <w:sz w:val="16"/>
      </w:rPr>
    </w:pPr>
    <w:r w:rsidRPr="00962D28">
      <w:rPr>
        <w:rFonts w:ascii="Times New Roman" w:hAnsi="Times New Roman" w:cs="Times New Roman"/>
        <w:i/>
        <w:sz w:val="16"/>
      </w:rPr>
      <w:t>Ghi chú:</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Đánh dấu X vào ô thích hợp.</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VTRI-IC chỉ có trách nhiệm lưu mẫu trong 30 ngày. Mẫu thí nghiệm là mẫu phá hủy.</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Đề nghị quý Khách hàng vui lòng mang theo bản chụp Giấy đăng ký chứng nhận  này khi đến nhận chứng thư chứng nhận.</w:t>
    </w:r>
  </w:p>
  <w:p w:rsidR="00962D28" w:rsidRDefault="00962D28" w:rsidP="00962D28">
    <w:pPr>
      <w:pStyle w:val="Footer"/>
      <w:spacing w:before="120"/>
      <w:rPr>
        <w:color w:val="0033CC"/>
        <w:sz w:val="16"/>
        <w:szCs w:val="16"/>
      </w:rPr>
    </w:pPr>
    <w:r>
      <w:rPr>
        <w:color w:val="0033CC"/>
        <w:sz w:val="16"/>
        <w:szCs w:val="16"/>
      </w:rPr>
      <w:t>CN-</w:t>
    </w:r>
    <w:r w:rsidRPr="00F076E1">
      <w:rPr>
        <w:color w:val="0033CC"/>
        <w:sz w:val="16"/>
        <w:szCs w:val="16"/>
      </w:rPr>
      <w:t>BM-</w:t>
    </w:r>
    <w:r>
      <w:rPr>
        <w:color w:val="0033CC"/>
        <w:sz w:val="16"/>
        <w:szCs w:val="16"/>
      </w:rPr>
      <w:t>TT05</w:t>
    </w:r>
    <w:r w:rsidRPr="00F076E1">
      <w:rPr>
        <w:color w:val="0033CC"/>
        <w:sz w:val="16"/>
        <w:szCs w:val="16"/>
      </w:rPr>
      <w:t>-01</w:t>
    </w:r>
    <w:r>
      <w:rPr>
        <w:color w:val="0033CC"/>
        <w:sz w:val="16"/>
        <w:szCs w:val="16"/>
      </w:rPr>
      <w:t>/02</w:t>
    </w:r>
    <w:r w:rsidRPr="00F076E1">
      <w:rPr>
        <w:color w:val="0033CC"/>
        <w:sz w:val="16"/>
        <w:szCs w:val="16"/>
      </w:rPr>
      <w:tab/>
    </w:r>
    <w:r w:rsidRPr="00F076E1">
      <w:rPr>
        <w:color w:val="0033CC"/>
        <w:sz w:val="16"/>
        <w:szCs w:val="16"/>
      </w:rPr>
      <w:tab/>
      <w:t>L</w:t>
    </w:r>
    <w:r>
      <w:rPr>
        <w:color w:val="0033CC"/>
        <w:sz w:val="16"/>
        <w:szCs w:val="16"/>
      </w:rPr>
      <w:t>BH</w:t>
    </w:r>
    <w:r w:rsidRPr="00F076E1">
      <w:rPr>
        <w:color w:val="0033CC"/>
        <w:sz w:val="16"/>
        <w:szCs w:val="16"/>
      </w:rPr>
      <w:t>/S</w:t>
    </w:r>
    <w:r>
      <w:rPr>
        <w:color w:val="0033CC"/>
        <w:sz w:val="16"/>
        <w:szCs w:val="16"/>
      </w:rPr>
      <w:t>X</w:t>
    </w:r>
    <w:r w:rsidRPr="00F076E1">
      <w:rPr>
        <w:color w:val="0033CC"/>
        <w:sz w:val="16"/>
        <w:szCs w:val="16"/>
      </w:rPr>
      <w:t xml:space="preserve">:  </w:t>
    </w:r>
    <w:r>
      <w:rPr>
        <w:color w:val="0033CC"/>
        <w:sz w:val="16"/>
        <w:szCs w:val="16"/>
      </w:rPr>
      <w:t>2</w:t>
    </w:r>
    <w:r w:rsidRPr="00F076E1">
      <w:rPr>
        <w:color w:val="0033CC"/>
        <w:sz w:val="16"/>
        <w:szCs w:val="16"/>
      </w:rPr>
      <w:t>/</w:t>
    </w:r>
    <w:r w:rsidR="00D71DCC">
      <w:rPr>
        <w:color w:val="0033CC"/>
        <w:sz w:val="16"/>
        <w:szCs w:val="16"/>
      </w:rPr>
      <w:t>1</w:t>
    </w:r>
    <w:r w:rsidRPr="00F076E1">
      <w:rPr>
        <w:color w:val="0033CC"/>
        <w:sz w:val="16"/>
        <w:szCs w:val="16"/>
      </w:rPr>
      <w:t xml:space="preserve">                </w:t>
    </w:r>
    <w:r>
      <w:rPr>
        <w:color w:val="0033CC"/>
        <w:sz w:val="16"/>
        <w:szCs w:val="16"/>
      </w:rPr>
      <w:t xml:space="preserve">                         </w:t>
    </w:r>
    <w:r w:rsidRPr="00F076E1">
      <w:rPr>
        <w:color w:val="0033CC"/>
        <w:sz w:val="16"/>
        <w:szCs w:val="16"/>
      </w:rPr>
      <w:t xml:space="preserve">                                  Trang </w:t>
    </w:r>
    <w:r w:rsidRPr="00F076E1">
      <w:rPr>
        <w:color w:val="0033CC"/>
        <w:sz w:val="16"/>
        <w:szCs w:val="16"/>
      </w:rPr>
      <w:fldChar w:fldCharType="begin"/>
    </w:r>
    <w:r w:rsidRPr="00F076E1">
      <w:rPr>
        <w:color w:val="0033CC"/>
        <w:sz w:val="16"/>
        <w:szCs w:val="16"/>
      </w:rPr>
      <w:instrText xml:space="preserve"> PAGE </w:instrText>
    </w:r>
    <w:r w:rsidRPr="00F076E1">
      <w:rPr>
        <w:color w:val="0033CC"/>
        <w:sz w:val="16"/>
        <w:szCs w:val="16"/>
      </w:rPr>
      <w:fldChar w:fldCharType="separate"/>
    </w:r>
    <w:r w:rsidR="00B406B0">
      <w:rPr>
        <w:noProof/>
        <w:color w:val="0033CC"/>
        <w:sz w:val="16"/>
        <w:szCs w:val="16"/>
      </w:rPr>
      <w:t>1</w:t>
    </w:r>
    <w:r w:rsidRPr="00F076E1">
      <w:rPr>
        <w:color w:val="0033CC"/>
        <w:sz w:val="16"/>
        <w:szCs w:val="16"/>
      </w:rPr>
      <w:fldChar w:fldCharType="end"/>
    </w:r>
    <w:r w:rsidRPr="00F076E1">
      <w:rPr>
        <w:color w:val="0033CC"/>
        <w:sz w:val="16"/>
        <w:szCs w:val="16"/>
      </w:rPr>
      <w:t>/</w:t>
    </w:r>
    <w:r w:rsidR="005F4B00">
      <w:rPr>
        <w:color w:val="0033CC"/>
        <w:sz w:val="16"/>
        <w:szCs w:val="16"/>
      </w:rPr>
      <w:t>3</w:t>
    </w:r>
  </w:p>
  <w:p w:rsidR="00962D28" w:rsidRDefault="00962D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B0" w:rsidRDefault="00B40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79" w:rsidRDefault="003E7979" w:rsidP="00393006">
      <w:pPr>
        <w:spacing w:after="0" w:line="240" w:lineRule="auto"/>
      </w:pPr>
      <w:r>
        <w:separator/>
      </w:r>
    </w:p>
  </w:footnote>
  <w:footnote w:type="continuationSeparator" w:id="0">
    <w:p w:rsidR="003E7979" w:rsidRDefault="003E7979" w:rsidP="0039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B0" w:rsidRDefault="00B40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4" w:type="pct"/>
      <w:jc w:val="center"/>
      <w:tblInd w:w="201" w:type="dxa"/>
      <w:tblLook w:val="04A0" w:firstRow="1" w:lastRow="0" w:firstColumn="1" w:lastColumn="0" w:noHBand="0" w:noVBand="1"/>
    </w:tblPr>
    <w:tblGrid>
      <w:gridCol w:w="1736"/>
      <w:gridCol w:w="3255"/>
      <w:gridCol w:w="4076"/>
      <w:gridCol w:w="1648"/>
    </w:tblGrid>
    <w:tr w:rsidR="00955BE3" w:rsidRPr="00393006" w:rsidTr="00955BE3">
      <w:trPr>
        <w:trHeight w:val="903"/>
        <w:jc w:val="center"/>
      </w:trPr>
      <w:tc>
        <w:tcPr>
          <w:tcW w:w="810" w:type="pct"/>
        </w:tcPr>
        <w:p w:rsidR="00393006" w:rsidRPr="00393006" w:rsidRDefault="00393006" w:rsidP="00393006">
          <w:pPr>
            <w:spacing w:before="12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anchor distT="0" distB="0" distL="114300" distR="114300" simplePos="0" relativeHeight="251659264" behindDoc="0" locked="0" layoutInCell="1" allowOverlap="1" wp14:anchorId="52168E54" wp14:editId="465F0575">
                <wp:simplePos x="0" y="0"/>
                <wp:positionH relativeFrom="column">
                  <wp:posOffset>311538</wp:posOffset>
                </wp:positionH>
                <wp:positionV relativeFrom="paragraph">
                  <wp:posOffset>97240</wp:posOffset>
                </wp:positionV>
                <wp:extent cx="789727" cy="44355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06">
            <w:rPr>
              <w:rFonts w:ascii="Times New Roman" w:eastAsia="Times New Roman" w:hAnsi="Times New Roman" w:cs="Times New Roman"/>
              <w:noProof/>
              <w:sz w:val="24"/>
              <w:szCs w:val="24"/>
              <w:lang w:eastAsia="en-US"/>
            </w:rPr>
            <w:t xml:space="preserve">     </w:t>
          </w:r>
          <w:r w:rsidRPr="00393006">
            <w:rPr>
              <w:rFonts w:ascii="Times New Roman" w:eastAsia="Times New Roman" w:hAnsi="Times New Roman" w:cs="Times New Roman"/>
              <w:sz w:val="24"/>
              <w:szCs w:val="24"/>
              <w:lang w:eastAsia="en-US"/>
            </w:rPr>
            <w:t xml:space="preserve">                                         </w:t>
          </w:r>
        </w:p>
      </w:tc>
      <w:tc>
        <w:tcPr>
          <w:tcW w:w="3421" w:type="pct"/>
          <w:gridSpan w:val="2"/>
          <w:vAlign w:val="center"/>
        </w:tcPr>
        <w:p w:rsidR="00393006" w:rsidRPr="00393006" w:rsidRDefault="00393006" w:rsidP="00393006">
          <w:pPr>
            <w:tabs>
              <w:tab w:val="left" w:pos="6430"/>
            </w:tabs>
            <w:spacing w:after="0"/>
            <w:jc w:val="center"/>
            <w:rPr>
              <w:rFonts w:ascii="Verdana" w:eastAsia="Times New Roman" w:hAnsi="Verdana" w:cs="Times New Roman"/>
              <w:b/>
              <w:bCs/>
              <w:color w:val="0060A8"/>
              <w:sz w:val="18"/>
              <w:szCs w:val="18"/>
              <w:lang w:eastAsia="en-US"/>
            </w:rPr>
          </w:pPr>
          <w:r w:rsidRPr="00393006">
            <w:rPr>
              <w:rFonts w:ascii="Verdana" w:eastAsia="Times New Roman" w:hAnsi="Verdana" w:cs="Times New Roman"/>
              <w:b/>
              <w:bCs/>
              <w:color w:val="0060A8"/>
              <w:sz w:val="18"/>
              <w:szCs w:val="18"/>
              <w:lang w:eastAsia="en-US"/>
            </w:rPr>
            <w:t>CTCP - VIỆN NGHIÊN CỨU DỆT MAY (VTRI)</w:t>
          </w:r>
        </w:p>
        <w:p w:rsidR="00393006" w:rsidRPr="00393006" w:rsidRDefault="00393006" w:rsidP="00393006">
          <w:pPr>
            <w:tabs>
              <w:tab w:val="left" w:pos="6430"/>
            </w:tabs>
            <w:spacing w:after="0"/>
            <w:jc w:val="center"/>
            <w:rPr>
              <w:rFonts w:ascii="Verdana" w:eastAsia="Times New Roman" w:hAnsi="Verdana" w:cs="Times New Roman"/>
              <w:b/>
              <w:bCs/>
              <w:color w:val="0060A8"/>
              <w:sz w:val="20"/>
              <w:szCs w:val="20"/>
              <w:lang w:eastAsia="en-US"/>
            </w:rPr>
          </w:pPr>
          <w:r w:rsidRPr="00393006">
            <w:rPr>
              <w:rFonts w:ascii="Verdana" w:eastAsia="Times New Roman" w:hAnsi="Verdana" w:cs="Times New Roman"/>
              <w:b/>
              <w:bCs/>
              <w:color w:val="0060A8"/>
              <w:sz w:val="18"/>
              <w:szCs w:val="18"/>
              <w:lang w:eastAsia="en-US"/>
            </w:rPr>
            <w:t>TRUNG TÂM GIÁM ĐỊNH - CHỨNG NHẬN SẢN PHẨM (VTRI-IC)</w:t>
          </w:r>
        </w:p>
      </w:tc>
      <w:tc>
        <w:tcPr>
          <w:tcW w:w="769" w:type="pct"/>
        </w:tcPr>
        <w:p w:rsidR="00393006" w:rsidRPr="00393006" w:rsidRDefault="005F4B00" w:rsidP="00393006">
          <w:pPr>
            <w:tabs>
              <w:tab w:val="left" w:pos="6430"/>
            </w:tabs>
            <w:spacing w:before="120" w:after="0"/>
            <w:jc w:val="center"/>
            <w:rPr>
              <w:rFonts w:ascii="Verdana" w:eastAsia="Times New Roman" w:hAnsi="Verdana" w:cs="Times New Roman"/>
              <w:b/>
              <w:bCs/>
              <w:color w:val="0060A8"/>
              <w:sz w:val="24"/>
              <w:szCs w:val="24"/>
              <w:lang w:eastAsia="en-US"/>
            </w:rPr>
          </w:pPr>
          <w:r>
            <w:rPr>
              <w:rFonts w:ascii="Verdana" w:eastAsia="Times New Roman" w:hAnsi="Verdana" w:cs="Times New Roman"/>
              <w:b/>
              <w:bCs/>
              <w:noProof/>
              <w:color w:val="0060A8"/>
              <w:sz w:val="24"/>
              <w:szCs w:val="24"/>
              <w:lang w:eastAsia="en-US"/>
            </w:rPr>
            <w:drawing>
              <wp:anchor distT="0" distB="0" distL="114300" distR="114300" simplePos="0" relativeHeight="251662336" behindDoc="1" locked="0" layoutInCell="1" allowOverlap="1" wp14:anchorId="46612448" wp14:editId="17B9C2A3">
                <wp:simplePos x="0" y="0"/>
                <wp:positionH relativeFrom="column">
                  <wp:posOffset>165868</wp:posOffset>
                </wp:positionH>
                <wp:positionV relativeFrom="paragraph">
                  <wp:posOffset>76769</wp:posOffset>
                </wp:positionV>
                <wp:extent cx="573206" cy="62797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s 061 p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206" cy="627971"/>
                        </a:xfrm>
                        <a:prstGeom prst="rect">
                          <a:avLst/>
                        </a:prstGeom>
                      </pic:spPr>
                    </pic:pic>
                  </a:graphicData>
                </a:graphic>
                <wp14:sizeRelH relativeFrom="page">
                  <wp14:pctWidth>0</wp14:pctWidth>
                </wp14:sizeRelH>
                <wp14:sizeRelV relativeFrom="page">
                  <wp14:pctHeight>0</wp14:pctHeight>
                </wp14:sizeRelV>
              </wp:anchor>
            </w:drawing>
          </w:r>
        </w:p>
      </w:tc>
    </w:tr>
    <w:tr w:rsidR="00955BE3" w:rsidRPr="00393006" w:rsidTr="00955BE3">
      <w:trPr>
        <w:trHeight w:val="786"/>
        <w:jc w:val="center"/>
      </w:trPr>
      <w:tc>
        <w:tcPr>
          <w:tcW w:w="2329" w:type="pct"/>
          <w:gridSpan w:val="2"/>
        </w:tcPr>
        <w:p w:rsidR="00393006" w:rsidRPr="00393006" w:rsidRDefault="00393006" w:rsidP="00393006">
          <w:pPr>
            <w:spacing w:before="60" w:after="0" w:line="240" w:lineRule="auto"/>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TRỤ SỞ CHÍNH</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b/>
              <w:sz w:val="14"/>
              <w:szCs w:val="14"/>
              <w:lang w:eastAsia="en-US"/>
            </w:rPr>
            <w:t xml:space="preserve"> </w:t>
          </w:r>
          <w:r w:rsidRPr="00393006">
            <w:rPr>
              <w:rFonts w:ascii="Tahoma" w:eastAsia="Times New Roman" w:hAnsi="Tahoma" w:cs="Tahoma"/>
              <w:sz w:val="14"/>
              <w:szCs w:val="14"/>
              <w:lang w:eastAsia="en-US"/>
            </w:rPr>
            <w:t xml:space="preserve">Địa chỉ: 478 Minh Khai, </w:t>
          </w:r>
          <w:r w:rsidR="00B406B0">
            <w:rPr>
              <w:rFonts w:ascii="Tahoma" w:eastAsia="Times New Roman" w:hAnsi="Tahoma" w:cs="Tahoma"/>
              <w:sz w:val="14"/>
              <w:szCs w:val="14"/>
              <w:lang w:eastAsia="en-US"/>
            </w:rPr>
            <w:t>phường Vĩnh Tuy</w:t>
          </w:r>
          <w:r w:rsidRPr="00393006">
            <w:rPr>
              <w:rFonts w:ascii="Tahoma" w:eastAsia="Times New Roman" w:hAnsi="Tahoma" w:cs="Tahoma"/>
              <w:sz w:val="14"/>
              <w:szCs w:val="14"/>
              <w:lang w:eastAsia="en-US"/>
            </w:rPr>
            <w:t xml:space="preserve">, </w:t>
          </w:r>
          <w:r w:rsidR="00B406B0">
            <w:rPr>
              <w:rFonts w:ascii="Tahoma" w:eastAsia="Times New Roman" w:hAnsi="Tahoma" w:cs="Tahoma"/>
              <w:sz w:val="14"/>
              <w:szCs w:val="14"/>
              <w:lang w:eastAsia="en-US"/>
            </w:rPr>
            <w:t>TP</w:t>
          </w:r>
          <w:bookmarkStart w:id="0" w:name="_GoBack"/>
          <w:bookmarkEnd w:id="0"/>
          <w:r w:rsidR="00B406B0">
            <w:rPr>
              <w:rFonts w:ascii="Tahoma" w:eastAsia="Times New Roman" w:hAnsi="Tahoma" w:cs="Tahoma"/>
              <w:sz w:val="14"/>
              <w:szCs w:val="14"/>
              <w:lang w:eastAsia="en-US"/>
            </w:rPr>
            <w:t>.</w:t>
          </w:r>
          <w:r w:rsidRPr="00393006">
            <w:rPr>
              <w:rFonts w:ascii="Tahoma" w:eastAsia="Times New Roman" w:hAnsi="Tahoma" w:cs="Tahoma"/>
              <w:sz w:val="14"/>
              <w:szCs w:val="14"/>
              <w:lang w:eastAsia="en-US"/>
            </w:rPr>
            <w:t xml:space="preserve">Hà Nội    </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Tel : (84-24) 2.2157278/6.3285045      Fax : (84-24) 3.6321409/3.8622867     </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3" w:history="1">
            <w:r w:rsidRPr="00393006">
              <w:rPr>
                <w:rFonts w:ascii="Tahoma" w:eastAsia="Times New Roman" w:hAnsi="Tahoma" w:cs="Tahoma"/>
                <w:color w:val="0000FF"/>
                <w:sz w:val="14"/>
                <w:szCs w:val="14"/>
                <w:u w:val="single"/>
                <w:lang w:eastAsia="en-US"/>
              </w:rPr>
              <w:t>http://www.viendetmay.org.vn</w:t>
            </w:r>
          </w:hyperlink>
          <w:r w:rsidRPr="00393006">
            <w:rPr>
              <w:rFonts w:ascii="Tahoma" w:eastAsia="Times New Roman" w:hAnsi="Tahoma" w:cs="Tahoma"/>
              <w:sz w:val="14"/>
              <w:szCs w:val="14"/>
              <w:lang w:eastAsia="en-US"/>
            </w:rPr>
            <w:t xml:space="preserve">    Email: </w:t>
          </w:r>
          <w:hyperlink r:id="rId4" w:history="1">
            <w:r w:rsidRPr="00393006">
              <w:rPr>
                <w:rFonts w:ascii="Tahoma" w:eastAsia="Times New Roman" w:hAnsi="Tahoma" w:cs="Tahoma"/>
                <w:color w:val="0000FF"/>
                <w:sz w:val="14"/>
                <w:szCs w:val="14"/>
                <w:u w:val="single"/>
                <w:lang w:eastAsia="en-US"/>
              </w:rPr>
              <w:t>giamdinhdetmay@gmail.com</w:t>
            </w:r>
          </w:hyperlink>
          <w:r w:rsidRPr="00393006">
            <w:rPr>
              <w:rFonts w:ascii="Tahoma" w:eastAsia="Times New Roman" w:hAnsi="Tahoma" w:cs="Tahoma"/>
              <w:sz w:val="14"/>
              <w:szCs w:val="14"/>
              <w:lang w:eastAsia="en-US"/>
            </w:rPr>
            <w:t xml:space="preserve">                                    </w:t>
          </w:r>
        </w:p>
      </w:tc>
      <w:tc>
        <w:tcPr>
          <w:tcW w:w="2671" w:type="pct"/>
          <w:gridSpan w:val="2"/>
        </w:tcPr>
        <w:p w:rsidR="00393006" w:rsidRPr="00393006" w:rsidRDefault="00393006" w:rsidP="00393006">
          <w:pPr>
            <w:tabs>
              <w:tab w:val="left" w:pos="6430"/>
            </w:tabs>
            <w:spacing w:before="60" w:after="0" w:line="240" w:lineRule="auto"/>
            <w:ind w:left="29" w:right="-115"/>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CHI NHÁNH TẠI TP.HỒ CHÍ MINH</w:t>
          </w:r>
        </w:p>
        <w:p w:rsidR="00393006" w:rsidRPr="00393006" w:rsidRDefault="00393006" w:rsidP="00393006">
          <w:pPr>
            <w:spacing w:after="0" w:line="240" w:lineRule="auto"/>
            <w:ind w:left="23"/>
            <w:rPr>
              <w:rFonts w:ascii="Tahoma" w:eastAsia="Times New Roman" w:hAnsi="Tahoma" w:cs="Tahoma"/>
              <w:snapToGrid w:val="0"/>
              <w:sz w:val="14"/>
              <w:szCs w:val="14"/>
              <w:lang w:eastAsia="en-US"/>
            </w:rPr>
          </w:pPr>
          <w:r w:rsidRPr="00393006">
            <w:rPr>
              <w:rFonts w:ascii="Tahoma" w:eastAsia="Times New Roman" w:hAnsi="Tahoma" w:cs="Tahoma"/>
              <w:sz w:val="14"/>
              <w:szCs w:val="14"/>
              <w:lang w:eastAsia="en-US"/>
            </w:rPr>
            <w:t xml:space="preserve">Địa chỉ: </w:t>
          </w:r>
          <w:r w:rsidRPr="00393006">
            <w:rPr>
              <w:rFonts w:ascii="Tahoma" w:eastAsia="Times New Roman" w:hAnsi="Tahoma" w:cs="Tahoma"/>
              <w:snapToGrid w:val="0"/>
              <w:sz w:val="14"/>
              <w:szCs w:val="14"/>
              <w:lang w:eastAsia="en-US"/>
            </w:rPr>
            <w:t xml:space="preserve">345/128A Trần Hưng Đạo, </w:t>
          </w:r>
          <w:r w:rsidR="00B406B0">
            <w:rPr>
              <w:rFonts w:ascii="Tahoma" w:eastAsia="Times New Roman" w:hAnsi="Tahoma" w:cs="Tahoma"/>
              <w:snapToGrid w:val="0"/>
              <w:sz w:val="14"/>
              <w:szCs w:val="14"/>
              <w:lang w:eastAsia="en-US"/>
            </w:rPr>
            <w:t>phường Cầu Ông Lãnh</w:t>
          </w:r>
          <w:r w:rsidRPr="00393006">
            <w:rPr>
              <w:rFonts w:ascii="Tahoma" w:eastAsia="Times New Roman" w:hAnsi="Tahoma" w:cs="Tahoma"/>
              <w:snapToGrid w:val="0"/>
              <w:sz w:val="14"/>
              <w:szCs w:val="14"/>
              <w:lang w:eastAsia="en-US"/>
            </w:rPr>
            <w:t>, TP.HCM</w:t>
          </w:r>
        </w:p>
        <w:p w:rsidR="00393006" w:rsidRPr="00393006" w:rsidRDefault="00393006" w:rsidP="00393006">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Tel: (84-28) 38367959/ 3.9201396            Fax: (84-28) 3.9202215</w:t>
          </w:r>
        </w:p>
        <w:p w:rsidR="00393006" w:rsidRPr="00393006" w:rsidRDefault="00393006" w:rsidP="00393006">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5" w:history="1">
            <w:r w:rsidRPr="00393006">
              <w:rPr>
                <w:rFonts w:ascii="Tahoma" w:eastAsia="Times New Roman" w:hAnsi="Tahoma" w:cs="Tahoma"/>
                <w:color w:val="0000FF"/>
                <w:sz w:val="14"/>
                <w:szCs w:val="14"/>
                <w:u w:val="single"/>
                <w:lang w:eastAsia="en-US"/>
              </w:rPr>
              <w:t>http://www.phanviendetmay.org.vn</w:t>
            </w:r>
          </w:hyperlink>
          <w:r w:rsidRPr="00393006">
            <w:rPr>
              <w:rFonts w:ascii="Tahoma" w:eastAsia="Times New Roman" w:hAnsi="Tahoma" w:cs="Tahoma"/>
              <w:sz w:val="14"/>
              <w:szCs w:val="14"/>
              <w:lang w:eastAsia="en-US"/>
            </w:rPr>
            <w:t xml:space="preserve">  Email: </w:t>
          </w:r>
          <w:hyperlink r:id="rId6" w:history="1">
            <w:r w:rsidRPr="00393006">
              <w:rPr>
                <w:rFonts w:ascii="Tahoma" w:eastAsia="Times New Roman" w:hAnsi="Tahoma" w:cs="Tahoma"/>
                <w:color w:val="0000FF"/>
                <w:sz w:val="14"/>
                <w:szCs w:val="14"/>
                <w:u w:val="single"/>
                <w:lang w:eastAsia="en-US"/>
              </w:rPr>
              <w:t>giamdinhdetmaytphcm@gmail.com</w:t>
            </w:r>
          </w:hyperlink>
        </w:p>
      </w:tc>
    </w:tr>
  </w:tbl>
  <w:p w:rsidR="00393006" w:rsidRDefault="00393006">
    <w:pPr>
      <w:pStyle w:val="Header"/>
    </w:pPr>
    <w:r>
      <w:rPr>
        <w:noProof/>
        <w:lang w:eastAsia="en-US"/>
      </w:rPr>
      <mc:AlternateContent>
        <mc:Choice Requires="wps">
          <w:drawing>
            <wp:anchor distT="0" distB="0" distL="114300" distR="114300" simplePos="0" relativeHeight="251661312" behindDoc="0" locked="0" layoutInCell="1" allowOverlap="1" wp14:anchorId="4C6CB0F2" wp14:editId="00CD0391">
              <wp:simplePos x="0" y="0"/>
              <wp:positionH relativeFrom="column">
                <wp:posOffset>-321575</wp:posOffset>
              </wp:positionH>
              <wp:positionV relativeFrom="paragraph">
                <wp:posOffset>41484</wp:posOffset>
              </wp:positionV>
              <wp:extent cx="7137779" cy="0"/>
              <wp:effectExtent l="0" t="19050" r="63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779"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5.3pt;margin-top:3.25pt;width:56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q5QwIAAJIEAAAOAAAAZHJzL2Uyb0RvYy54bWysVMtu2zAQvBfoPxC8O7JsJ3aEyEEg2b2k&#10;rYGkH0CTlESU4hIkY9ko+u9d0o8m7SUo6gNNibuzO8NZ3d3ve0120nkFpqT51ZgSaTgIZdqSfnte&#10;jxaU+MCMYBqMLOlBenq//PjhbrCFnEAHWkhHEMT4YrAl7UKwRZZ53sme+Suw0uBhA65nAR9dmwnH&#10;BkTvdTYZj2+yAZywDrj0Ht/Wx0O6TPhNI3n42jReBqJLir2FtLq0buOaLe9Y0TpmO8VPbbB/6KJn&#10;ymDRC1TNAiMvTv0F1SvuwEMTrjj0GTSN4jJxQDb5+A82Tx2zMnFBcby9yOT/Hyz/sts4okRJp5QY&#10;1uMVPQXHVNsF8uAcDKQCY1BGcGQa1RqsLzCpMhsX+fK9ebKPwL97YqDqmGll6vr5YBEqjxnZm5T4&#10;4C3W3A6fQWAMewmQpNs3ro+QKArZpxs6XG5I7gPh+HKeT+fz+S0l/HyWseKcaJ0PnyT0JG5K6k88&#10;LgTyVIbtHn2IbbHinBCrGlgrrZMdtCFDSSeL6/k1FuotiuNNm5I9aCViYEzxrt1W2pEdi+ZKv8QX&#10;T16HOXgxIgF3komVESQkcQwOBI2Veiko0RLnJ+5SZGBKvycSSWgTe0GBkNZpd3Tej9vx7WqxWsxG&#10;s8nNajQb1/XoYV3NRjfrfH5dT+uqqvOfkVY+KzolhDSR2XkK8tn7XHaax6N/L3NwkTN7i550x2bP&#10;/6np5JBoiqO9tiAOGxevKJoFjZ+CT0MaJ+v1c4r6/SlZ/gIAAP//AwBQSwMEFAAGAAgAAAAhAJUp&#10;wenfAAAACAEAAA8AAABkcnMvZG93bnJldi54bWxMj0tPwzAQhO9I/Adrkbi1No+mVYhTISQOICjQ&#10;9sBxG28eEK/T2G3Tf4/LBW67O6PZb7L5YFuxp943jjVcjRUI4sKZhisN69XjaAbCB2SDrWPScCQP&#10;8/z8LMPUuAN/0H4ZKhFD2KeooQ6hS6X0RU0W/dh1xFErXW8xxLWvpOnxEMNtK6+VSqTFhuOHGjt6&#10;qKn4Xu6shu3nky3Kl3fvVq/HZ1x/lYvb7ZvWlxfD/R2IQEP4M8MJP6JDHpk2bsfGi1bDaKKSaNWQ&#10;TECcdDW9idPm9yDzTP4vkP8AAAD//wMAUEsBAi0AFAAGAAgAAAAhALaDOJL+AAAA4QEAABMAAAAA&#10;AAAAAAAAAAAAAAAAAFtDb250ZW50X1R5cGVzXS54bWxQSwECLQAUAAYACAAAACEAOP0h/9YAAACU&#10;AQAACwAAAAAAAAAAAAAAAAAvAQAAX3JlbHMvLnJlbHNQSwECLQAUAAYACAAAACEAG9eKuUMCAACS&#10;BAAADgAAAAAAAAAAAAAAAAAuAgAAZHJzL2Uyb0RvYy54bWxQSwECLQAUAAYACAAAACEAlSnB6d8A&#10;AAAIAQAADwAAAAAAAAAAAAAAAACdBAAAZHJzL2Rvd25yZXYueG1sUEsFBgAAAAAEAAQA8wAAAKkF&#10;AAAAAA==&#10;"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B0" w:rsidRDefault="00B406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C0" w:rsidRPr="00C83F63" w:rsidRDefault="00091DC0" w:rsidP="00091DC0">
    <w:pPr>
      <w:pStyle w:val="Header"/>
      <w:tabs>
        <w:tab w:val="center" w:pos="450"/>
      </w:tabs>
      <w:spacing w:before="240" w:after="120"/>
      <w:ind w:left="720" w:hanging="720"/>
      <w:rPr>
        <w:rFonts w:ascii="Times New Roman" w:hAnsi="Times New Roman" w:cs="Times New Roman"/>
        <w:color w:val="0033CC"/>
        <w:sz w:val="18"/>
        <w:szCs w:val="18"/>
      </w:rPr>
    </w:pPr>
    <w:r w:rsidRPr="00C83F63">
      <w:rPr>
        <w:rFonts w:ascii="Times New Roman" w:hAnsi="Times New Roman" w:cs="Times New Roman"/>
        <w:b/>
        <w:color w:val="0033CC"/>
        <w:sz w:val="18"/>
        <w:szCs w:val="18"/>
      </w:rPr>
      <w:t>ĐIỀU KIỆN CHUNG VỀ ĐÁNH GIÁ, CHỨNG NHẬN HỢP CHUẨN/HỢP QUY HÀNG HÓA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4" w:type="pct"/>
      <w:jc w:val="center"/>
      <w:tblInd w:w="201" w:type="dxa"/>
      <w:tblLook w:val="04A0" w:firstRow="1" w:lastRow="0" w:firstColumn="1" w:lastColumn="0" w:noHBand="0" w:noVBand="1"/>
    </w:tblPr>
    <w:tblGrid>
      <w:gridCol w:w="1721"/>
      <w:gridCol w:w="3227"/>
      <w:gridCol w:w="4041"/>
      <w:gridCol w:w="1634"/>
    </w:tblGrid>
    <w:tr w:rsidR="005F4B00" w:rsidRPr="00393006" w:rsidTr="00425A50">
      <w:trPr>
        <w:trHeight w:val="903"/>
        <w:jc w:val="center"/>
      </w:trPr>
      <w:tc>
        <w:tcPr>
          <w:tcW w:w="810" w:type="pct"/>
        </w:tcPr>
        <w:p w:rsidR="005F4B00" w:rsidRPr="00393006" w:rsidRDefault="005F4B00" w:rsidP="00425A50">
          <w:pPr>
            <w:spacing w:before="12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anchor distT="0" distB="0" distL="114300" distR="114300" simplePos="0" relativeHeight="251664384" behindDoc="0" locked="0" layoutInCell="1" allowOverlap="1" wp14:anchorId="63EA8430" wp14:editId="36DE1621">
                <wp:simplePos x="0" y="0"/>
                <wp:positionH relativeFrom="column">
                  <wp:posOffset>311538</wp:posOffset>
                </wp:positionH>
                <wp:positionV relativeFrom="paragraph">
                  <wp:posOffset>97240</wp:posOffset>
                </wp:positionV>
                <wp:extent cx="789727" cy="4435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06">
            <w:rPr>
              <w:rFonts w:ascii="Times New Roman" w:eastAsia="Times New Roman" w:hAnsi="Times New Roman" w:cs="Times New Roman"/>
              <w:noProof/>
              <w:sz w:val="24"/>
              <w:szCs w:val="24"/>
              <w:lang w:eastAsia="en-US"/>
            </w:rPr>
            <w:t xml:space="preserve">     </w:t>
          </w:r>
          <w:r w:rsidRPr="00393006">
            <w:rPr>
              <w:rFonts w:ascii="Times New Roman" w:eastAsia="Times New Roman" w:hAnsi="Times New Roman" w:cs="Times New Roman"/>
              <w:sz w:val="24"/>
              <w:szCs w:val="24"/>
              <w:lang w:eastAsia="en-US"/>
            </w:rPr>
            <w:t xml:space="preserve">                                         </w:t>
          </w:r>
        </w:p>
      </w:tc>
      <w:tc>
        <w:tcPr>
          <w:tcW w:w="3421" w:type="pct"/>
          <w:gridSpan w:val="2"/>
          <w:vAlign w:val="center"/>
        </w:tcPr>
        <w:p w:rsidR="005F4B00" w:rsidRPr="00393006" w:rsidRDefault="005F4B00" w:rsidP="00425A50">
          <w:pPr>
            <w:tabs>
              <w:tab w:val="left" w:pos="6430"/>
            </w:tabs>
            <w:spacing w:after="0"/>
            <w:jc w:val="center"/>
            <w:rPr>
              <w:rFonts w:ascii="Verdana" w:eastAsia="Times New Roman" w:hAnsi="Verdana" w:cs="Times New Roman"/>
              <w:b/>
              <w:bCs/>
              <w:color w:val="0060A8"/>
              <w:sz w:val="18"/>
              <w:szCs w:val="18"/>
              <w:lang w:eastAsia="en-US"/>
            </w:rPr>
          </w:pPr>
          <w:r w:rsidRPr="00393006">
            <w:rPr>
              <w:rFonts w:ascii="Verdana" w:eastAsia="Times New Roman" w:hAnsi="Verdana" w:cs="Times New Roman"/>
              <w:b/>
              <w:bCs/>
              <w:color w:val="0060A8"/>
              <w:sz w:val="18"/>
              <w:szCs w:val="18"/>
              <w:lang w:eastAsia="en-US"/>
            </w:rPr>
            <w:t>CTCP - VIỆN NGHIÊN CỨU DỆT MAY (VTRI)</w:t>
          </w:r>
        </w:p>
        <w:p w:rsidR="005F4B00" w:rsidRPr="00393006" w:rsidRDefault="005F4B00" w:rsidP="00425A50">
          <w:pPr>
            <w:tabs>
              <w:tab w:val="left" w:pos="6430"/>
            </w:tabs>
            <w:spacing w:after="0"/>
            <w:jc w:val="center"/>
            <w:rPr>
              <w:rFonts w:ascii="Verdana" w:eastAsia="Times New Roman" w:hAnsi="Verdana" w:cs="Times New Roman"/>
              <w:b/>
              <w:bCs/>
              <w:color w:val="0060A8"/>
              <w:sz w:val="20"/>
              <w:szCs w:val="20"/>
              <w:lang w:eastAsia="en-US"/>
            </w:rPr>
          </w:pPr>
          <w:r w:rsidRPr="00393006">
            <w:rPr>
              <w:rFonts w:ascii="Verdana" w:eastAsia="Times New Roman" w:hAnsi="Verdana" w:cs="Times New Roman"/>
              <w:b/>
              <w:bCs/>
              <w:color w:val="0060A8"/>
              <w:sz w:val="18"/>
              <w:szCs w:val="18"/>
              <w:lang w:eastAsia="en-US"/>
            </w:rPr>
            <w:t>TRUNG TÂM GIÁM ĐỊNH - CHỨNG NHẬN SẢN PHẨM (VTRI-IC)</w:t>
          </w:r>
        </w:p>
      </w:tc>
      <w:tc>
        <w:tcPr>
          <w:tcW w:w="769" w:type="pct"/>
        </w:tcPr>
        <w:p w:rsidR="005F4B00" w:rsidRPr="00393006" w:rsidRDefault="005F4B00" w:rsidP="00425A50">
          <w:pPr>
            <w:tabs>
              <w:tab w:val="left" w:pos="6430"/>
            </w:tabs>
            <w:spacing w:before="120" w:after="0"/>
            <w:jc w:val="center"/>
            <w:rPr>
              <w:rFonts w:ascii="Verdana" w:eastAsia="Times New Roman" w:hAnsi="Verdana" w:cs="Times New Roman"/>
              <w:b/>
              <w:bCs/>
              <w:color w:val="0060A8"/>
              <w:sz w:val="24"/>
              <w:szCs w:val="24"/>
              <w:lang w:eastAsia="en-US"/>
            </w:rPr>
          </w:pPr>
          <w:r>
            <w:rPr>
              <w:rFonts w:ascii="Verdana" w:eastAsia="Times New Roman" w:hAnsi="Verdana" w:cs="Times New Roman"/>
              <w:b/>
              <w:bCs/>
              <w:noProof/>
              <w:color w:val="0060A8"/>
              <w:sz w:val="24"/>
              <w:szCs w:val="24"/>
              <w:lang w:eastAsia="en-US"/>
            </w:rPr>
            <w:drawing>
              <wp:anchor distT="0" distB="0" distL="114300" distR="114300" simplePos="0" relativeHeight="251665408" behindDoc="1" locked="0" layoutInCell="1" allowOverlap="1" wp14:anchorId="0103D106" wp14:editId="0A768F47">
                <wp:simplePos x="0" y="0"/>
                <wp:positionH relativeFrom="column">
                  <wp:posOffset>165868</wp:posOffset>
                </wp:positionH>
                <wp:positionV relativeFrom="paragraph">
                  <wp:posOffset>76769</wp:posOffset>
                </wp:positionV>
                <wp:extent cx="573206" cy="627971"/>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s 061 p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206" cy="627971"/>
                        </a:xfrm>
                        <a:prstGeom prst="rect">
                          <a:avLst/>
                        </a:prstGeom>
                      </pic:spPr>
                    </pic:pic>
                  </a:graphicData>
                </a:graphic>
                <wp14:sizeRelH relativeFrom="page">
                  <wp14:pctWidth>0</wp14:pctWidth>
                </wp14:sizeRelH>
                <wp14:sizeRelV relativeFrom="page">
                  <wp14:pctHeight>0</wp14:pctHeight>
                </wp14:sizeRelV>
              </wp:anchor>
            </w:drawing>
          </w:r>
        </w:p>
      </w:tc>
    </w:tr>
    <w:tr w:rsidR="005F4B00" w:rsidRPr="00393006" w:rsidTr="00425A50">
      <w:trPr>
        <w:trHeight w:val="786"/>
        <w:jc w:val="center"/>
      </w:trPr>
      <w:tc>
        <w:tcPr>
          <w:tcW w:w="2329" w:type="pct"/>
          <w:gridSpan w:val="2"/>
        </w:tcPr>
        <w:p w:rsidR="005F4B00" w:rsidRPr="00393006" w:rsidRDefault="005F4B00" w:rsidP="00425A50">
          <w:pPr>
            <w:spacing w:before="60" w:after="0" w:line="240" w:lineRule="auto"/>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TRỤ SỞ CHÍNH</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b/>
              <w:sz w:val="14"/>
              <w:szCs w:val="14"/>
              <w:lang w:eastAsia="en-US"/>
            </w:rPr>
            <w:t xml:space="preserve"> </w:t>
          </w:r>
          <w:r w:rsidRPr="00393006">
            <w:rPr>
              <w:rFonts w:ascii="Tahoma" w:eastAsia="Times New Roman" w:hAnsi="Tahoma" w:cs="Tahoma"/>
              <w:sz w:val="14"/>
              <w:szCs w:val="14"/>
              <w:lang w:eastAsia="en-US"/>
            </w:rPr>
            <w:t xml:space="preserve">Địa chỉ: 478 Minh Khai, Hai Bà Trưng, Hà Nội    </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Tel : (84-24) 2.2157278/6.3285045      Fax : (84-24) 3.6321409/3.8622867     </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3" w:history="1">
            <w:r w:rsidRPr="00393006">
              <w:rPr>
                <w:rFonts w:ascii="Tahoma" w:eastAsia="Times New Roman" w:hAnsi="Tahoma" w:cs="Tahoma"/>
                <w:color w:val="0000FF"/>
                <w:sz w:val="14"/>
                <w:szCs w:val="14"/>
                <w:u w:val="single"/>
                <w:lang w:eastAsia="en-US"/>
              </w:rPr>
              <w:t>http://www.viendetmay.org.vn</w:t>
            </w:r>
          </w:hyperlink>
          <w:r w:rsidRPr="00393006">
            <w:rPr>
              <w:rFonts w:ascii="Tahoma" w:eastAsia="Times New Roman" w:hAnsi="Tahoma" w:cs="Tahoma"/>
              <w:sz w:val="14"/>
              <w:szCs w:val="14"/>
              <w:lang w:eastAsia="en-US"/>
            </w:rPr>
            <w:t xml:space="preserve">    Email: </w:t>
          </w:r>
          <w:hyperlink r:id="rId4" w:history="1">
            <w:r w:rsidRPr="00393006">
              <w:rPr>
                <w:rFonts w:ascii="Tahoma" w:eastAsia="Times New Roman" w:hAnsi="Tahoma" w:cs="Tahoma"/>
                <w:color w:val="0000FF"/>
                <w:sz w:val="14"/>
                <w:szCs w:val="14"/>
                <w:u w:val="single"/>
                <w:lang w:eastAsia="en-US"/>
              </w:rPr>
              <w:t>giamdinhdetmay@gmail.com</w:t>
            </w:r>
          </w:hyperlink>
          <w:r w:rsidRPr="00393006">
            <w:rPr>
              <w:rFonts w:ascii="Tahoma" w:eastAsia="Times New Roman" w:hAnsi="Tahoma" w:cs="Tahoma"/>
              <w:sz w:val="14"/>
              <w:szCs w:val="14"/>
              <w:lang w:eastAsia="en-US"/>
            </w:rPr>
            <w:t xml:space="preserve">                                    </w:t>
          </w:r>
        </w:p>
      </w:tc>
      <w:tc>
        <w:tcPr>
          <w:tcW w:w="2671" w:type="pct"/>
          <w:gridSpan w:val="2"/>
        </w:tcPr>
        <w:p w:rsidR="005F4B00" w:rsidRPr="00393006" w:rsidRDefault="005F4B00" w:rsidP="00425A50">
          <w:pPr>
            <w:tabs>
              <w:tab w:val="left" w:pos="6430"/>
            </w:tabs>
            <w:spacing w:before="60" w:after="0" w:line="240" w:lineRule="auto"/>
            <w:ind w:left="29" w:right="-115"/>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CHI NHÁNH TẠI TP.HỒ CHÍ MINH</w:t>
          </w:r>
        </w:p>
        <w:p w:rsidR="005F4B00" w:rsidRPr="00393006" w:rsidRDefault="005F4B00" w:rsidP="00425A50">
          <w:pPr>
            <w:spacing w:after="0" w:line="240" w:lineRule="auto"/>
            <w:ind w:left="23"/>
            <w:rPr>
              <w:rFonts w:ascii="Tahoma" w:eastAsia="Times New Roman" w:hAnsi="Tahoma" w:cs="Tahoma"/>
              <w:snapToGrid w:val="0"/>
              <w:sz w:val="14"/>
              <w:szCs w:val="14"/>
              <w:lang w:eastAsia="en-US"/>
            </w:rPr>
          </w:pPr>
          <w:r w:rsidRPr="00393006">
            <w:rPr>
              <w:rFonts w:ascii="Tahoma" w:eastAsia="Times New Roman" w:hAnsi="Tahoma" w:cs="Tahoma"/>
              <w:sz w:val="14"/>
              <w:szCs w:val="14"/>
              <w:lang w:eastAsia="en-US"/>
            </w:rPr>
            <w:t xml:space="preserve">Địa chỉ: </w:t>
          </w:r>
          <w:r w:rsidRPr="00393006">
            <w:rPr>
              <w:rFonts w:ascii="Tahoma" w:eastAsia="Times New Roman" w:hAnsi="Tahoma" w:cs="Tahoma"/>
              <w:snapToGrid w:val="0"/>
              <w:sz w:val="14"/>
              <w:szCs w:val="14"/>
              <w:lang w:eastAsia="en-US"/>
            </w:rPr>
            <w:t>345/128A Trần Hưng Đạo, Quận 1, TP.HCM</w:t>
          </w:r>
        </w:p>
        <w:p w:rsidR="005F4B00" w:rsidRPr="00393006" w:rsidRDefault="005F4B00" w:rsidP="00425A50">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Tel: (84-28) 38367959/ 3.9201396            Fax: (84-28) 3.9202215</w:t>
          </w:r>
        </w:p>
        <w:p w:rsidR="005F4B00" w:rsidRPr="00393006" w:rsidRDefault="005F4B00" w:rsidP="00425A50">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5" w:history="1">
            <w:r w:rsidRPr="00393006">
              <w:rPr>
                <w:rFonts w:ascii="Tahoma" w:eastAsia="Times New Roman" w:hAnsi="Tahoma" w:cs="Tahoma"/>
                <w:color w:val="0000FF"/>
                <w:sz w:val="14"/>
                <w:szCs w:val="14"/>
                <w:u w:val="single"/>
                <w:lang w:eastAsia="en-US"/>
              </w:rPr>
              <w:t>http://www.phanviendetmay.org.vn</w:t>
            </w:r>
          </w:hyperlink>
          <w:r w:rsidRPr="00393006">
            <w:rPr>
              <w:rFonts w:ascii="Tahoma" w:eastAsia="Times New Roman" w:hAnsi="Tahoma" w:cs="Tahoma"/>
              <w:sz w:val="14"/>
              <w:szCs w:val="14"/>
              <w:lang w:eastAsia="en-US"/>
            </w:rPr>
            <w:t xml:space="preserve">  Email: </w:t>
          </w:r>
          <w:hyperlink r:id="rId6" w:history="1">
            <w:r w:rsidRPr="00393006">
              <w:rPr>
                <w:rFonts w:ascii="Tahoma" w:eastAsia="Times New Roman" w:hAnsi="Tahoma" w:cs="Tahoma"/>
                <w:color w:val="0000FF"/>
                <w:sz w:val="14"/>
                <w:szCs w:val="14"/>
                <w:u w:val="single"/>
                <w:lang w:eastAsia="en-US"/>
              </w:rPr>
              <w:t>giamdinhdetmaytphcm@gmail.com</w:t>
            </w:r>
          </w:hyperlink>
        </w:p>
      </w:tc>
    </w:tr>
  </w:tbl>
  <w:p w:rsidR="005F4B00" w:rsidRPr="005F4B00" w:rsidRDefault="00AA7F4D" w:rsidP="005F4B00">
    <w:pPr>
      <w:pStyle w:val="Header"/>
    </w:pPr>
    <w:r>
      <w:rPr>
        <w:noProof/>
        <w:lang w:eastAsia="en-US"/>
      </w:rPr>
      <mc:AlternateContent>
        <mc:Choice Requires="wps">
          <w:drawing>
            <wp:anchor distT="0" distB="0" distL="114300" distR="114300" simplePos="0" relativeHeight="251667456" behindDoc="0" locked="0" layoutInCell="1" allowOverlap="1" wp14:anchorId="0134D304" wp14:editId="62900084">
              <wp:simplePos x="0" y="0"/>
              <wp:positionH relativeFrom="column">
                <wp:posOffset>-278092</wp:posOffset>
              </wp:positionH>
              <wp:positionV relativeFrom="paragraph">
                <wp:posOffset>50373</wp:posOffset>
              </wp:positionV>
              <wp:extent cx="7137779" cy="0"/>
              <wp:effectExtent l="0" t="19050" r="63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779"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9pt;margin-top:3.95pt;width:562.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0EQwIAAJIEAAAOAAAAZHJzL2Uyb0RvYy54bWysVMtu2zAQvBfoPxC8O7IcO3aEyEEg2b2k&#10;bYCkH0CTlESU4hIkbdko+u9d0o8m7SUo6gNNibuzO8NZ3d3ve0120nkFpqT51ZgSaTgIZdqSfntZ&#10;jxaU+MCMYBqMLOlBenq//PjhbrCFnEAHWkhHEMT4YrAl7UKwRZZ53sme+Suw0uBhA65nAR9dmwnH&#10;BkTvdTYZj2+yAZywDrj0Ht/Wx0O6TPhNI3n42jReBqJLir2FtLq0buKaLe9Y0TpmO8VPbbB/6KJn&#10;ymDRC1TNAiNbp/6C6hV34KEJVxz6DJpGcZk4IJt8/Aeb545ZmbigON5eZPL/D5Z/2T05okRJJ5QY&#10;1uMVPQfHVNsF8uAcDKQCY1BGcGQS1RqsLzCpMk8u8uV782wfgX/3xEDVMdPK1PXLwSJUHjOyNynx&#10;wVusuRk+g8AYtg2QpNs3ro+QKArZpxs6XG5I7gPh+HKeX8/n81tK+PksY8U50TofPknoSdyU1J94&#10;XAjkqQzbPfoQ22LFOSFWNbBWWic7aEMG1GMxm8+wUG9RHG/alOxBKxEDY4p37abSjuxYNFf6Jb54&#10;8jrMwdaIBNxJJlZGkJDEMTgQNFbqpaBES5yfuEuRgSn9nkgkoU3sBQVCWqfd0Xk/bse3q8VqMR1N&#10;Jzer0XRc16OHdTUd3azz+ay+rquqzn9GWvm06JQQ0kRm5ynIp+9z2Wkej/69zMFFzuwtetIdmz3/&#10;p6aTQ6IpjvbagDg8uXhF0Sxo/BR8GtI4Wa+fU9TvT8nyFwAAAP//AwBQSwMEFAAGAAgAAAAhAHH6&#10;eODfAAAACAEAAA8AAABkcnMvZG93bnJldi54bWxMj0tvwjAQhO+V+A/WIvUGdgtqaRoHVZV6aNUn&#10;cOhxiTcPiNchNhD+fU0v7XFnRjPfpvPeNuJAna8da7gaKxDEuTM1lxpWy6fRDIQPyAYbx6ThRB7m&#10;2eAixcS4I3/RYRFKEUvYJ6ihCqFNpPR5RRb92LXE0StcZzHEsyul6fAYy20jr5W6kRZrjgsVtvRY&#10;Ub5d7K2G3fezzYvXT++Wb6cXXG2K9+nuQ+vLYf9wDyJQH/7CcMaP6JBFprXbs/Gi0TCaTiJ60HB7&#10;B+Lsq5magFj/CjJL5f8Hsh8AAAD//wMAUEsBAi0AFAAGAAgAAAAhALaDOJL+AAAA4QEAABMAAAAA&#10;AAAAAAAAAAAAAAAAAFtDb250ZW50X1R5cGVzXS54bWxQSwECLQAUAAYACAAAACEAOP0h/9YAAACU&#10;AQAACwAAAAAAAAAAAAAAAAAvAQAAX3JlbHMvLnJlbHNQSwECLQAUAAYACAAAACEAbJc9BEMCAACS&#10;BAAADgAAAAAAAAAAAAAAAAAuAgAAZHJzL2Uyb0RvYy54bWxQSwECLQAUAAYACAAAACEAcfp44N8A&#10;AAAIAQAADwAAAAAAAAAAAAAAAACdBAAAZHJzL2Rvd25yZXYueG1sUEsFBgAAAAAEAAQA8wAAAKkF&#10;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9B7"/>
    <w:multiLevelType w:val="hybridMultilevel"/>
    <w:tmpl w:val="CACA5CC0"/>
    <w:lvl w:ilvl="0" w:tplc="46884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17BFC"/>
    <w:multiLevelType w:val="hybridMultilevel"/>
    <w:tmpl w:val="355C858A"/>
    <w:lvl w:ilvl="0" w:tplc="46884796">
      <w:start w:val="1"/>
      <w:numFmt w:val="bullet"/>
      <w:lvlText w:val=""/>
      <w:lvlJc w:val="left"/>
      <w:pPr>
        <w:ind w:left="630" w:hanging="360"/>
      </w:pPr>
      <w:rPr>
        <w:rFonts w:ascii="Symbol" w:hAnsi="Symbol" w:hint="default"/>
      </w:rPr>
    </w:lvl>
    <w:lvl w:ilvl="1" w:tplc="9FA28520">
      <w:numFmt w:val="bullet"/>
      <w:lvlText w:val="-"/>
      <w:lvlJc w:val="left"/>
      <w:pPr>
        <w:ind w:left="1350" w:hanging="360"/>
      </w:pPr>
      <w:rPr>
        <w:rFonts w:ascii="Times New Roman" w:eastAsiaTheme="minorEastAsia"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1C0418D"/>
    <w:multiLevelType w:val="hybridMultilevel"/>
    <w:tmpl w:val="728CD462"/>
    <w:lvl w:ilvl="0" w:tplc="7C0A2A3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5C025C"/>
    <w:multiLevelType w:val="hybridMultilevel"/>
    <w:tmpl w:val="4C14F1A4"/>
    <w:lvl w:ilvl="0" w:tplc="46884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F20D9"/>
    <w:multiLevelType w:val="multilevel"/>
    <w:tmpl w:val="57360B46"/>
    <w:lvl w:ilvl="0">
      <w:start w:val="1"/>
      <w:numFmt w:val="decimal"/>
      <w:lvlText w:val="%1."/>
      <w:lvlJc w:val="left"/>
      <w:pPr>
        <w:ind w:left="720" w:hanging="360"/>
      </w:pPr>
      <w:rPr>
        <w:rFonts w:ascii="Times New Roman" w:hAnsi="Times New Roman" w:hint="default"/>
        <w:b/>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6C7B7C26"/>
    <w:multiLevelType w:val="hybridMultilevel"/>
    <w:tmpl w:val="ADD65908"/>
    <w:lvl w:ilvl="0" w:tplc="59CECC5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06"/>
    <w:rsid w:val="00000E1E"/>
    <w:rsid w:val="000320F5"/>
    <w:rsid w:val="00034002"/>
    <w:rsid w:val="00091DC0"/>
    <w:rsid w:val="000D1D9D"/>
    <w:rsid w:val="00134B9F"/>
    <w:rsid w:val="001D6BE3"/>
    <w:rsid w:val="00296730"/>
    <w:rsid w:val="002E3E25"/>
    <w:rsid w:val="00305FCB"/>
    <w:rsid w:val="00320FEC"/>
    <w:rsid w:val="00393006"/>
    <w:rsid w:val="003E7979"/>
    <w:rsid w:val="004557B6"/>
    <w:rsid w:val="004A3CE6"/>
    <w:rsid w:val="005015EC"/>
    <w:rsid w:val="00531AFD"/>
    <w:rsid w:val="00550947"/>
    <w:rsid w:val="00585DC4"/>
    <w:rsid w:val="005B404E"/>
    <w:rsid w:val="005F4B00"/>
    <w:rsid w:val="0064358C"/>
    <w:rsid w:val="006624F1"/>
    <w:rsid w:val="006834E2"/>
    <w:rsid w:val="007419BC"/>
    <w:rsid w:val="00892C8D"/>
    <w:rsid w:val="008A2B0C"/>
    <w:rsid w:val="008B1430"/>
    <w:rsid w:val="00935265"/>
    <w:rsid w:val="00955BE3"/>
    <w:rsid w:val="00962D28"/>
    <w:rsid w:val="00993DE2"/>
    <w:rsid w:val="00A03B8C"/>
    <w:rsid w:val="00A13AFA"/>
    <w:rsid w:val="00AA7F4D"/>
    <w:rsid w:val="00B406B0"/>
    <w:rsid w:val="00B90C0A"/>
    <w:rsid w:val="00BC45BA"/>
    <w:rsid w:val="00C83F63"/>
    <w:rsid w:val="00D71DCC"/>
    <w:rsid w:val="00EA72F3"/>
    <w:rsid w:val="00F205BB"/>
    <w:rsid w:val="00F351CC"/>
    <w:rsid w:val="00F4395D"/>
    <w:rsid w:val="00FB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06"/>
  </w:style>
  <w:style w:type="paragraph" w:styleId="Footer">
    <w:name w:val="footer"/>
    <w:basedOn w:val="Normal"/>
    <w:link w:val="FooterChar"/>
    <w:uiPriority w:val="99"/>
    <w:unhideWhenUsed/>
    <w:rsid w:val="0039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06"/>
  </w:style>
  <w:style w:type="paragraph" w:styleId="ListParagraph">
    <w:name w:val="List Paragraph"/>
    <w:basedOn w:val="Normal"/>
    <w:uiPriority w:val="34"/>
    <w:qFormat/>
    <w:rsid w:val="00962D28"/>
    <w:pPr>
      <w:ind w:left="720"/>
      <w:contextualSpacing/>
    </w:pPr>
  </w:style>
  <w:style w:type="paragraph" w:styleId="NoSpacing">
    <w:name w:val="No Spacing"/>
    <w:uiPriority w:val="1"/>
    <w:qFormat/>
    <w:rsid w:val="00962D28"/>
    <w:pPr>
      <w:spacing w:after="0" w:line="240" w:lineRule="auto"/>
    </w:pPr>
  </w:style>
  <w:style w:type="character" w:styleId="PlaceholderText">
    <w:name w:val="Placeholder Text"/>
    <w:basedOn w:val="DefaultParagraphFont"/>
    <w:uiPriority w:val="99"/>
    <w:semiHidden/>
    <w:rsid w:val="00091DC0"/>
    <w:rPr>
      <w:color w:val="808080"/>
    </w:rPr>
  </w:style>
  <w:style w:type="paragraph" w:styleId="BalloonText">
    <w:name w:val="Balloon Text"/>
    <w:basedOn w:val="Normal"/>
    <w:link w:val="BalloonTextChar"/>
    <w:uiPriority w:val="99"/>
    <w:semiHidden/>
    <w:unhideWhenUsed/>
    <w:rsid w:val="000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06"/>
  </w:style>
  <w:style w:type="paragraph" w:styleId="Footer">
    <w:name w:val="footer"/>
    <w:basedOn w:val="Normal"/>
    <w:link w:val="FooterChar"/>
    <w:uiPriority w:val="99"/>
    <w:unhideWhenUsed/>
    <w:rsid w:val="0039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06"/>
  </w:style>
  <w:style w:type="paragraph" w:styleId="ListParagraph">
    <w:name w:val="List Paragraph"/>
    <w:basedOn w:val="Normal"/>
    <w:uiPriority w:val="34"/>
    <w:qFormat/>
    <w:rsid w:val="00962D28"/>
    <w:pPr>
      <w:ind w:left="720"/>
      <w:contextualSpacing/>
    </w:pPr>
  </w:style>
  <w:style w:type="paragraph" w:styleId="NoSpacing">
    <w:name w:val="No Spacing"/>
    <w:uiPriority w:val="1"/>
    <w:qFormat/>
    <w:rsid w:val="00962D28"/>
    <w:pPr>
      <w:spacing w:after="0" w:line="240" w:lineRule="auto"/>
    </w:pPr>
  </w:style>
  <w:style w:type="character" w:styleId="PlaceholderText">
    <w:name w:val="Placeholder Text"/>
    <w:basedOn w:val="DefaultParagraphFont"/>
    <w:uiPriority w:val="99"/>
    <w:semiHidden/>
    <w:rsid w:val="00091DC0"/>
    <w:rPr>
      <w:color w:val="808080"/>
    </w:rPr>
  </w:style>
  <w:style w:type="paragraph" w:styleId="BalloonText">
    <w:name w:val="Balloon Text"/>
    <w:basedOn w:val="Normal"/>
    <w:link w:val="BalloonTextChar"/>
    <w:uiPriority w:val="99"/>
    <w:semiHidden/>
    <w:unhideWhenUsed/>
    <w:rsid w:val="000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viendetmay.org.v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iamdinhdetmaytphcm@gmail.com" TargetMode="External"/><Relationship Id="rId5" Type="http://schemas.openxmlformats.org/officeDocument/2006/relationships/hyperlink" Target="http://www.phanviendetmay.org.vn" TargetMode="External"/><Relationship Id="rId4" Type="http://schemas.openxmlformats.org/officeDocument/2006/relationships/hyperlink" Target="mailto:giamdinhdetmay@gmail.com" TargetMode="External"/></Relationships>
</file>

<file path=word/_rels/header5.xml.rels><?xml version="1.0" encoding="UTF-8" standalone="yes"?>
<Relationships xmlns="http://schemas.openxmlformats.org/package/2006/relationships"><Relationship Id="rId3" Type="http://schemas.openxmlformats.org/officeDocument/2006/relationships/hyperlink" Target="http://www.viendetmay.org.v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iamdinhdetmaytphcm@gmail.com" TargetMode="External"/><Relationship Id="rId5" Type="http://schemas.openxmlformats.org/officeDocument/2006/relationships/hyperlink" Target="http://www.phanviendetmay.org.vn" TargetMode="External"/><Relationship Id="rId4" Type="http://schemas.openxmlformats.org/officeDocument/2006/relationships/hyperlink" Target="mailto:giamdinhdetmay@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7B61564-E407-4CAE-A020-0C5AA2DE01B1}"/>
      </w:docPartPr>
      <w:docPartBody>
        <w:p w:rsidR="00565076" w:rsidRDefault="00C72C82">
          <w:r w:rsidRPr="005F119D">
            <w:rPr>
              <w:rStyle w:val="PlaceholderText"/>
            </w:rPr>
            <w:t>Click here to enter text.</w:t>
          </w:r>
        </w:p>
      </w:docPartBody>
    </w:docPart>
    <w:docPart>
      <w:docPartPr>
        <w:name w:val="F768124EE687479782088BA9AF53A593"/>
        <w:category>
          <w:name w:val="General"/>
          <w:gallery w:val="placeholder"/>
        </w:category>
        <w:types>
          <w:type w:val="bbPlcHdr"/>
        </w:types>
        <w:behaviors>
          <w:behavior w:val="content"/>
        </w:behaviors>
        <w:guid w:val="{EF46D2A8-07B6-4A91-BDEE-0F99B2E16469}"/>
      </w:docPartPr>
      <w:docPartBody>
        <w:p w:rsidR="00565076" w:rsidRDefault="00C72C82" w:rsidP="00C72C82">
          <w:pPr>
            <w:pStyle w:val="F768124EE687479782088BA9AF53A593"/>
          </w:pPr>
          <w:r w:rsidRPr="005F11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82"/>
    <w:rsid w:val="000076B7"/>
    <w:rsid w:val="001A2B73"/>
    <w:rsid w:val="003851E3"/>
    <w:rsid w:val="00565076"/>
    <w:rsid w:val="008F6D9D"/>
    <w:rsid w:val="00C24E26"/>
    <w:rsid w:val="00C72C82"/>
    <w:rsid w:val="00D87437"/>
    <w:rsid w:val="00DE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DC"/>
    <w:rPr>
      <w:color w:val="808080"/>
    </w:rPr>
  </w:style>
  <w:style w:type="paragraph" w:customStyle="1" w:styleId="F768124EE687479782088BA9AF53A593">
    <w:name w:val="F768124EE687479782088BA9AF53A593"/>
    <w:rsid w:val="00C72C82"/>
  </w:style>
  <w:style w:type="paragraph" w:customStyle="1" w:styleId="5C6FA4CBFE5A4C4BA2F265519394029D">
    <w:name w:val="5C6FA4CBFE5A4C4BA2F265519394029D"/>
    <w:rsid w:val="00C72C82"/>
  </w:style>
  <w:style w:type="paragraph" w:customStyle="1" w:styleId="7249E277082444E1B4F553FD18EFA071">
    <w:name w:val="7249E277082444E1B4F553FD18EFA071"/>
    <w:rsid w:val="00C72C82"/>
  </w:style>
  <w:style w:type="paragraph" w:customStyle="1" w:styleId="49294A006319483F87DA189130B84FF0">
    <w:name w:val="49294A006319483F87DA189130B84FF0"/>
    <w:rsid w:val="00C72C82"/>
  </w:style>
  <w:style w:type="paragraph" w:customStyle="1" w:styleId="75462D8BC89747F68940F46F76CAAD1C">
    <w:name w:val="75462D8BC89747F68940F46F76CAAD1C"/>
    <w:rsid w:val="00C72C82"/>
  </w:style>
  <w:style w:type="paragraph" w:customStyle="1" w:styleId="BA9FDB01911D4CEB8D3F720FCFF9C28B">
    <w:name w:val="BA9FDB01911D4CEB8D3F720FCFF9C28B"/>
    <w:rsid w:val="00C72C82"/>
  </w:style>
  <w:style w:type="paragraph" w:customStyle="1" w:styleId="5137DB4066EA479EAF656CBE4D2C25B4">
    <w:name w:val="5137DB4066EA479EAF656CBE4D2C25B4"/>
    <w:rsid w:val="00DE31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DC"/>
    <w:rPr>
      <w:color w:val="808080"/>
    </w:rPr>
  </w:style>
  <w:style w:type="paragraph" w:customStyle="1" w:styleId="F768124EE687479782088BA9AF53A593">
    <w:name w:val="F768124EE687479782088BA9AF53A593"/>
    <w:rsid w:val="00C72C82"/>
  </w:style>
  <w:style w:type="paragraph" w:customStyle="1" w:styleId="5C6FA4CBFE5A4C4BA2F265519394029D">
    <w:name w:val="5C6FA4CBFE5A4C4BA2F265519394029D"/>
    <w:rsid w:val="00C72C82"/>
  </w:style>
  <w:style w:type="paragraph" w:customStyle="1" w:styleId="7249E277082444E1B4F553FD18EFA071">
    <w:name w:val="7249E277082444E1B4F553FD18EFA071"/>
    <w:rsid w:val="00C72C82"/>
  </w:style>
  <w:style w:type="paragraph" w:customStyle="1" w:styleId="49294A006319483F87DA189130B84FF0">
    <w:name w:val="49294A006319483F87DA189130B84FF0"/>
    <w:rsid w:val="00C72C82"/>
  </w:style>
  <w:style w:type="paragraph" w:customStyle="1" w:styleId="75462D8BC89747F68940F46F76CAAD1C">
    <w:name w:val="75462D8BC89747F68940F46F76CAAD1C"/>
    <w:rsid w:val="00C72C82"/>
  </w:style>
  <w:style w:type="paragraph" w:customStyle="1" w:styleId="BA9FDB01911D4CEB8D3F720FCFF9C28B">
    <w:name w:val="BA9FDB01911D4CEB8D3F720FCFF9C28B"/>
    <w:rsid w:val="00C72C82"/>
  </w:style>
  <w:style w:type="paragraph" w:customStyle="1" w:styleId="5137DB4066EA479EAF656CBE4D2C25B4">
    <w:name w:val="5137DB4066EA479EAF656CBE4D2C25B4"/>
    <w:rsid w:val="00DE3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C5F1-984A-4D4D-9C24-EF0B0E2F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GIN</cp:lastModifiedBy>
  <cp:revision>2</cp:revision>
  <dcterms:created xsi:type="dcterms:W3CDTF">2025-06-06T10:51:00Z</dcterms:created>
  <dcterms:modified xsi:type="dcterms:W3CDTF">2025-07-15T09:33:00Z</dcterms:modified>
</cp:coreProperties>
</file>